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6A" w:rsidRPr="00056BC3" w:rsidRDefault="0003496A" w:rsidP="00FE1365">
      <w:pPr>
        <w:autoSpaceDE w:val="0"/>
        <w:autoSpaceDN w:val="0"/>
        <w:adjustRightInd w:val="0"/>
        <w:ind w:left="1276" w:hanging="1276"/>
        <w:rPr>
          <w:b/>
          <w:sz w:val="20"/>
          <w:szCs w:val="20"/>
        </w:rPr>
      </w:pPr>
      <w:r w:rsidRPr="00056BC3">
        <w:rPr>
          <w:b/>
          <w:sz w:val="20"/>
          <w:szCs w:val="20"/>
        </w:rPr>
        <w:t>BIJLAGE B2</w:t>
      </w:r>
      <w:r w:rsidR="005459C7">
        <w:rPr>
          <w:b/>
          <w:sz w:val="20"/>
          <w:szCs w:val="20"/>
        </w:rPr>
        <w:tab/>
      </w:r>
      <w:proofErr w:type="spellStart"/>
      <w:r w:rsidRPr="00056BC3">
        <w:rPr>
          <w:b/>
          <w:sz w:val="20"/>
          <w:szCs w:val="20"/>
        </w:rPr>
        <w:t>Opleidingsspecifieke</w:t>
      </w:r>
      <w:proofErr w:type="spellEnd"/>
      <w:r w:rsidRPr="00056BC3">
        <w:rPr>
          <w:b/>
          <w:sz w:val="20"/>
          <w:szCs w:val="20"/>
        </w:rPr>
        <w:t xml:space="preserve"> bijlage van de Onderwijs- en Examenregeling voor de </w:t>
      </w:r>
      <w:proofErr w:type="spellStart"/>
      <w:r w:rsidRPr="00056BC3">
        <w:rPr>
          <w:b/>
          <w:sz w:val="20"/>
          <w:szCs w:val="20"/>
        </w:rPr>
        <w:t>Bacheloropleiding</w:t>
      </w:r>
      <w:proofErr w:type="spellEnd"/>
      <w:r w:rsidRPr="00056BC3">
        <w:rPr>
          <w:b/>
          <w:sz w:val="20"/>
          <w:szCs w:val="20"/>
        </w:rPr>
        <w:t xml:space="preserve"> Onderwijskunde</w:t>
      </w:r>
    </w:p>
    <w:p w:rsidR="00FE1365" w:rsidRDefault="00FE1365" w:rsidP="0003496A">
      <w:pPr>
        <w:widowControl w:val="0"/>
        <w:tabs>
          <w:tab w:val="left" w:pos="-1440"/>
          <w:tab w:val="left" w:pos="-720"/>
        </w:tabs>
        <w:suppressAutoHyphens/>
        <w:jc w:val="both"/>
        <w:rPr>
          <w:i/>
          <w:sz w:val="20"/>
          <w:szCs w:val="20"/>
        </w:rPr>
      </w:pPr>
    </w:p>
    <w:p w:rsidR="0003496A" w:rsidRPr="00056BC3" w:rsidRDefault="0003496A" w:rsidP="0003496A">
      <w:pPr>
        <w:widowControl w:val="0"/>
        <w:tabs>
          <w:tab w:val="left" w:pos="-1440"/>
          <w:tab w:val="left" w:pos="-720"/>
        </w:tabs>
        <w:suppressAutoHyphens/>
        <w:jc w:val="both"/>
        <w:rPr>
          <w:i/>
          <w:sz w:val="20"/>
          <w:szCs w:val="20"/>
        </w:rPr>
      </w:pPr>
      <w:r w:rsidRPr="00056BC3">
        <w:rPr>
          <w:i/>
          <w:sz w:val="20"/>
          <w:szCs w:val="20"/>
        </w:rPr>
        <w:t xml:space="preserve">De regels in deze bijlage zijn onderdeel van het opleidingsdeel van het studentenstatuut, inclusief de onderwijs- en examenregeling, van de </w:t>
      </w:r>
      <w:proofErr w:type="spellStart"/>
      <w:r w:rsidRPr="00056BC3">
        <w:rPr>
          <w:i/>
          <w:sz w:val="20"/>
          <w:szCs w:val="20"/>
        </w:rPr>
        <w:t>bacheloropleiding</w:t>
      </w:r>
      <w:proofErr w:type="spellEnd"/>
      <w:r w:rsidRPr="00056BC3">
        <w:rPr>
          <w:i/>
          <w:sz w:val="20"/>
          <w:szCs w:val="20"/>
        </w:rPr>
        <w:t xml:space="preserve"> Onderwijskunde van de faculteit Gedragswetenschappen van de Universiteit Twente, verder te noemen 'OER'.</w:t>
      </w:r>
    </w:p>
    <w:p w:rsidR="0003496A" w:rsidRPr="00056BC3" w:rsidRDefault="0003496A" w:rsidP="0003496A">
      <w:pPr>
        <w:rPr>
          <w:i/>
          <w:sz w:val="20"/>
          <w:szCs w:val="20"/>
        </w:rPr>
      </w:pPr>
    </w:p>
    <w:p w:rsidR="0003496A" w:rsidRPr="00056BC3" w:rsidRDefault="0003496A" w:rsidP="0003496A">
      <w:pPr>
        <w:numPr>
          <w:ilvl w:val="0"/>
          <w:numId w:val="1"/>
        </w:numPr>
        <w:tabs>
          <w:tab w:val="clear" w:pos="360"/>
        </w:tabs>
        <w:ind w:left="540" w:hanging="540"/>
        <w:rPr>
          <w:b/>
          <w:i/>
          <w:sz w:val="20"/>
          <w:szCs w:val="20"/>
        </w:rPr>
      </w:pPr>
      <w:r w:rsidRPr="00056BC3">
        <w:rPr>
          <w:b/>
          <w:i/>
          <w:sz w:val="20"/>
          <w:szCs w:val="20"/>
        </w:rPr>
        <w:t>Inhoud van de opleiding en van het daaraan verbonden examen</w:t>
      </w:r>
    </w:p>
    <w:p w:rsidR="0003496A" w:rsidRPr="00165F22" w:rsidRDefault="0003496A" w:rsidP="0003496A">
      <w:pPr>
        <w:ind w:left="540"/>
        <w:rPr>
          <w:sz w:val="20"/>
          <w:szCs w:val="20"/>
        </w:rPr>
      </w:pPr>
      <w:r w:rsidRPr="00056BC3">
        <w:rPr>
          <w:i/>
          <w:sz w:val="20"/>
          <w:szCs w:val="20"/>
        </w:rPr>
        <w:t xml:space="preserve">De opleiding omvat de volgende onderwijseenheden in de studiejaren B1, B2 en B3 dat, indien </w:t>
      </w:r>
      <w:r w:rsidRPr="00165F22">
        <w:rPr>
          <w:i/>
          <w:sz w:val="20"/>
          <w:szCs w:val="20"/>
        </w:rPr>
        <w:t xml:space="preserve">in het geheel succesvol is afgerond, toelatingsrecht geeft tot het </w:t>
      </w:r>
      <w:proofErr w:type="spellStart"/>
      <w:r w:rsidRPr="00165F22">
        <w:rPr>
          <w:i/>
          <w:sz w:val="20"/>
          <w:szCs w:val="20"/>
        </w:rPr>
        <w:t>bachelorexamen</w:t>
      </w:r>
      <w:proofErr w:type="spellEnd"/>
      <w:r w:rsidRPr="00165F22">
        <w:rPr>
          <w:sz w:val="20"/>
          <w:szCs w:val="20"/>
        </w:rPr>
        <w:t>.</w:t>
      </w:r>
    </w:p>
    <w:p w:rsidR="00224EC5" w:rsidRDefault="00224EC5" w:rsidP="0003496A">
      <w:pPr>
        <w:ind w:left="540"/>
        <w:rPr>
          <w:i/>
          <w:sz w:val="20"/>
          <w:szCs w:val="20"/>
        </w:rPr>
      </w:pPr>
    </w:p>
    <w:p w:rsidR="00983E0E" w:rsidRDefault="00983E0E" w:rsidP="0003496A">
      <w:pPr>
        <w:ind w:left="540"/>
        <w:rPr>
          <w:b/>
          <w:sz w:val="20"/>
          <w:szCs w:val="20"/>
        </w:rPr>
      </w:pPr>
      <w:r w:rsidRPr="00983E0E">
        <w:rPr>
          <w:b/>
          <w:sz w:val="20"/>
          <w:szCs w:val="20"/>
        </w:rPr>
        <w:t xml:space="preserve">NB: </w:t>
      </w:r>
    </w:p>
    <w:p w:rsidR="00224EC5" w:rsidRPr="00983E0E" w:rsidRDefault="00224EC5" w:rsidP="0003496A">
      <w:pPr>
        <w:ind w:left="540"/>
        <w:rPr>
          <w:b/>
          <w:sz w:val="20"/>
          <w:szCs w:val="20"/>
        </w:rPr>
      </w:pPr>
      <w:r w:rsidRPr="00983E0E">
        <w:rPr>
          <w:b/>
          <w:sz w:val="20"/>
          <w:szCs w:val="20"/>
        </w:rPr>
        <w:t xml:space="preserve">Het </w:t>
      </w:r>
      <w:proofErr w:type="spellStart"/>
      <w:r w:rsidRPr="00983E0E">
        <w:rPr>
          <w:b/>
          <w:sz w:val="20"/>
          <w:szCs w:val="20"/>
        </w:rPr>
        <w:t>opleiding</w:t>
      </w:r>
      <w:r w:rsidR="005459C7">
        <w:rPr>
          <w:b/>
          <w:sz w:val="20"/>
          <w:szCs w:val="20"/>
        </w:rPr>
        <w:t>s</w:t>
      </w:r>
      <w:r w:rsidRPr="00983E0E">
        <w:rPr>
          <w:b/>
          <w:sz w:val="20"/>
          <w:szCs w:val="20"/>
        </w:rPr>
        <w:t>specifieke</w:t>
      </w:r>
      <w:proofErr w:type="spellEnd"/>
      <w:r w:rsidRPr="00983E0E">
        <w:rPr>
          <w:b/>
          <w:sz w:val="20"/>
          <w:szCs w:val="20"/>
        </w:rPr>
        <w:t xml:space="preserve"> deel aangaande het pre-masterprogramma is opgenomen in de Master OER. </w:t>
      </w:r>
    </w:p>
    <w:p w:rsidR="00C7224F" w:rsidRPr="00056BC3" w:rsidRDefault="00C7224F" w:rsidP="0003496A">
      <w:pPr>
        <w:ind w:left="540"/>
        <w:rPr>
          <w:i/>
          <w:sz w:val="20"/>
          <w:szCs w:val="20"/>
        </w:rPr>
      </w:pPr>
    </w:p>
    <w:p w:rsidR="00983E0E" w:rsidRDefault="00C54588" w:rsidP="00C7224F">
      <w:pPr>
        <w:ind w:left="540"/>
        <w:rPr>
          <w:b/>
          <w:sz w:val="20"/>
          <w:szCs w:val="20"/>
        </w:rPr>
      </w:pPr>
      <w:r w:rsidRPr="00983E0E">
        <w:rPr>
          <w:b/>
          <w:sz w:val="20"/>
          <w:szCs w:val="20"/>
        </w:rPr>
        <w:t xml:space="preserve">NB: </w:t>
      </w:r>
    </w:p>
    <w:p w:rsidR="00C7224F" w:rsidRPr="00056BC3" w:rsidRDefault="00983E0E" w:rsidP="00C7224F">
      <w:pPr>
        <w:ind w:left="540"/>
        <w:rPr>
          <w:sz w:val="20"/>
          <w:szCs w:val="20"/>
        </w:rPr>
      </w:pPr>
      <w:r>
        <w:rPr>
          <w:b/>
          <w:sz w:val="20"/>
          <w:szCs w:val="20"/>
        </w:rPr>
        <w:t>D</w:t>
      </w:r>
      <w:r w:rsidR="00C54588" w:rsidRPr="00983E0E">
        <w:rPr>
          <w:b/>
          <w:sz w:val="20"/>
          <w:szCs w:val="20"/>
        </w:rPr>
        <w:t>e vet</w:t>
      </w:r>
      <w:r w:rsidR="00C7224F" w:rsidRPr="00983E0E">
        <w:rPr>
          <w:b/>
          <w:sz w:val="20"/>
          <w:szCs w:val="20"/>
        </w:rPr>
        <w:t>gedrukte examinator is eerstverantwoordelijke</w:t>
      </w:r>
      <w:r w:rsidR="00C7224F" w:rsidRPr="00056BC3">
        <w:rPr>
          <w:sz w:val="20"/>
          <w:szCs w:val="20"/>
        </w:rPr>
        <w:t>.</w:t>
      </w:r>
    </w:p>
    <w:p w:rsidR="00983E0E" w:rsidRDefault="00983E0E" w:rsidP="00A83534">
      <w:pPr>
        <w:ind w:left="540"/>
        <w:rPr>
          <w:sz w:val="20"/>
          <w:szCs w:val="20"/>
        </w:rPr>
      </w:pPr>
    </w:p>
    <w:p w:rsidR="00983E0E" w:rsidRDefault="00C7224F" w:rsidP="00A83534">
      <w:pPr>
        <w:ind w:left="540"/>
        <w:rPr>
          <w:sz w:val="20"/>
          <w:szCs w:val="20"/>
        </w:rPr>
      </w:pPr>
      <w:r w:rsidRPr="00056BC3">
        <w:rPr>
          <w:sz w:val="20"/>
          <w:szCs w:val="20"/>
        </w:rPr>
        <w:t>‘Tentamen’ is schriftelijk, tenzij anders vermeld en kan bestaan uit één of meerdere (deel)toetsen</w:t>
      </w:r>
    </w:p>
    <w:p w:rsidR="00983E0E" w:rsidRDefault="00C7224F" w:rsidP="00A83534">
      <w:pPr>
        <w:ind w:left="540"/>
        <w:rPr>
          <w:sz w:val="20"/>
          <w:szCs w:val="20"/>
        </w:rPr>
      </w:pPr>
      <w:r w:rsidRPr="00056BC3">
        <w:rPr>
          <w:sz w:val="20"/>
          <w:szCs w:val="20"/>
        </w:rPr>
        <w:t>‘</w:t>
      </w:r>
      <w:r w:rsidR="00983E0E">
        <w:rPr>
          <w:sz w:val="20"/>
          <w:szCs w:val="20"/>
        </w:rPr>
        <w:t>O</w:t>
      </w:r>
      <w:r w:rsidRPr="00056BC3">
        <w:rPr>
          <w:sz w:val="20"/>
          <w:szCs w:val="20"/>
        </w:rPr>
        <w:t>pdracht’ kan zijn één of meerdere opdrachte</w:t>
      </w:r>
      <w:r w:rsidR="00165F22">
        <w:rPr>
          <w:sz w:val="20"/>
          <w:szCs w:val="20"/>
        </w:rPr>
        <w:t>n (al dan niet met presentatie)</w:t>
      </w:r>
      <w:r w:rsidRPr="00056BC3">
        <w:rPr>
          <w:sz w:val="20"/>
          <w:szCs w:val="20"/>
        </w:rPr>
        <w:t xml:space="preserve">. </w:t>
      </w:r>
    </w:p>
    <w:p w:rsidR="00A83534" w:rsidRDefault="00C7224F" w:rsidP="00A83534">
      <w:pPr>
        <w:ind w:left="540"/>
        <w:rPr>
          <w:sz w:val="20"/>
          <w:szCs w:val="20"/>
        </w:rPr>
      </w:pPr>
      <w:r w:rsidRPr="00056BC3">
        <w:rPr>
          <w:sz w:val="20"/>
          <w:szCs w:val="20"/>
        </w:rPr>
        <w:t>Details over vorm en aantal van</w:t>
      </w:r>
      <w:r w:rsidR="00165F22">
        <w:rPr>
          <w:sz w:val="20"/>
          <w:szCs w:val="20"/>
        </w:rPr>
        <w:t xml:space="preserve"> de onderwijseenheden ‘tentamen of</w:t>
      </w:r>
      <w:r w:rsidRPr="00056BC3">
        <w:rPr>
          <w:sz w:val="20"/>
          <w:szCs w:val="20"/>
        </w:rPr>
        <w:t xml:space="preserve"> ‘opdracht worden doo</w:t>
      </w:r>
      <w:r w:rsidR="00165F22">
        <w:rPr>
          <w:sz w:val="20"/>
          <w:szCs w:val="20"/>
        </w:rPr>
        <w:t>r de examinator bekend gemaakt.</w:t>
      </w:r>
      <w:r w:rsidR="00A83534">
        <w:rPr>
          <w:sz w:val="20"/>
          <w:szCs w:val="20"/>
        </w:rPr>
        <w:t xml:space="preserve"> Wanneer er sprake is van verplichte aanwezigheid bij een of meerdere onderdelen van het vak wordt dit eveneens door de examinator bekend gemaakt via Blackboard. </w:t>
      </w:r>
    </w:p>
    <w:p w:rsidR="00165F22" w:rsidRPr="00A83534" w:rsidRDefault="00A83534" w:rsidP="00A83534">
      <w:pPr>
        <w:ind w:left="540"/>
        <w:rPr>
          <w:sz w:val="20"/>
          <w:szCs w:val="20"/>
        </w:rPr>
      </w:pPr>
      <w:r>
        <w:rPr>
          <w:sz w:val="20"/>
          <w:szCs w:val="20"/>
        </w:rPr>
        <w:t>Informatie over de inhoud van onderwijseenheden van de opleiding Onderwijskunde is te vinden in OSIRIS.</w:t>
      </w:r>
      <w:r w:rsidR="00165F22" w:rsidRPr="00165F22">
        <w:rPr>
          <w:rFonts w:ascii="Times New Roman" w:hAnsi="Times New Roman" w:cs="Times New Roman"/>
          <w:sz w:val="24"/>
          <w:szCs w:val="24"/>
          <w:lang w:eastAsia="nl-NL"/>
        </w:rPr>
        <w:t> </w:t>
      </w:r>
    </w:p>
    <w:p w:rsidR="0003496A" w:rsidRPr="00056BC3" w:rsidRDefault="0003496A" w:rsidP="0003496A">
      <w:pPr>
        <w:ind w:left="720"/>
        <w:rPr>
          <w:i/>
          <w:sz w:val="20"/>
          <w:szCs w:val="20"/>
        </w:rPr>
      </w:pPr>
    </w:p>
    <w:p w:rsidR="0003496A" w:rsidRPr="00056BC3" w:rsidRDefault="0003496A" w:rsidP="0003496A">
      <w:pPr>
        <w:spacing w:line="240" w:lineRule="exact"/>
        <w:rPr>
          <w:b/>
          <w:sz w:val="20"/>
          <w:szCs w:val="20"/>
        </w:rPr>
      </w:pPr>
      <w:r w:rsidRPr="00056BC3">
        <w:rPr>
          <w:b/>
          <w:sz w:val="20"/>
          <w:szCs w:val="20"/>
        </w:rPr>
        <w:t>Studieprogramma eerste jaar: P (propedeuse) / B1 (Bachelor 1)</w:t>
      </w:r>
    </w:p>
    <w:p w:rsidR="0003496A" w:rsidRPr="00056BC3" w:rsidRDefault="0003496A" w:rsidP="0003496A">
      <w:pPr>
        <w:spacing w:line="240" w:lineRule="exact"/>
        <w:rPr>
          <w:b/>
          <w:sz w:val="20"/>
          <w:szCs w:val="20"/>
        </w:rPr>
      </w:pPr>
    </w:p>
    <w:p w:rsidR="0003496A" w:rsidRPr="00056BC3" w:rsidRDefault="0003496A" w:rsidP="0003496A">
      <w:pPr>
        <w:spacing w:line="240" w:lineRule="exact"/>
        <w:rPr>
          <w:i/>
          <w:sz w:val="20"/>
          <w:szCs w:val="20"/>
        </w:rPr>
      </w:pPr>
      <w:r w:rsidRPr="00056BC3">
        <w:rPr>
          <w:i/>
          <w:sz w:val="20"/>
          <w:szCs w:val="20"/>
        </w:rPr>
        <w:t>Semester 1</w:t>
      </w:r>
      <w:r w:rsidR="00983E0E">
        <w:rPr>
          <w:i/>
          <w:sz w:val="20"/>
          <w:szCs w:val="20"/>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68"/>
        <w:gridCol w:w="2700"/>
        <w:gridCol w:w="840"/>
        <w:gridCol w:w="2713"/>
        <w:gridCol w:w="1665"/>
      </w:tblGrid>
      <w:tr w:rsidR="0003496A" w:rsidRPr="00056BC3" w:rsidTr="00E25BF5">
        <w:tc>
          <w:tcPr>
            <w:tcW w:w="1368" w:type="dxa"/>
          </w:tcPr>
          <w:p w:rsidR="0003496A" w:rsidRPr="00056BC3" w:rsidRDefault="0003496A" w:rsidP="0003496A">
            <w:pPr>
              <w:rPr>
                <w:b/>
                <w:i/>
                <w:sz w:val="20"/>
                <w:szCs w:val="20"/>
              </w:rPr>
            </w:pPr>
            <w:proofErr w:type="spellStart"/>
            <w:r w:rsidRPr="00056BC3">
              <w:rPr>
                <w:b/>
                <w:i/>
                <w:sz w:val="20"/>
                <w:szCs w:val="20"/>
              </w:rPr>
              <w:t>Vakcode</w:t>
            </w:r>
            <w:proofErr w:type="spellEnd"/>
          </w:p>
        </w:tc>
        <w:tc>
          <w:tcPr>
            <w:tcW w:w="2700" w:type="dxa"/>
          </w:tcPr>
          <w:p w:rsidR="0003496A" w:rsidRPr="00056BC3" w:rsidRDefault="0003496A" w:rsidP="0003496A">
            <w:pPr>
              <w:rPr>
                <w:b/>
                <w:i/>
                <w:sz w:val="20"/>
                <w:szCs w:val="20"/>
              </w:rPr>
            </w:pPr>
            <w:proofErr w:type="spellStart"/>
            <w:r w:rsidRPr="00056BC3">
              <w:rPr>
                <w:b/>
                <w:i/>
                <w:sz w:val="20"/>
                <w:szCs w:val="20"/>
              </w:rPr>
              <w:t>Vaknaam</w:t>
            </w:r>
            <w:proofErr w:type="spellEnd"/>
          </w:p>
        </w:tc>
        <w:tc>
          <w:tcPr>
            <w:tcW w:w="840" w:type="dxa"/>
          </w:tcPr>
          <w:p w:rsidR="0003496A" w:rsidRPr="00056BC3" w:rsidRDefault="0003496A" w:rsidP="0003496A">
            <w:pPr>
              <w:jc w:val="center"/>
              <w:rPr>
                <w:b/>
                <w:i/>
                <w:sz w:val="20"/>
                <w:szCs w:val="20"/>
              </w:rPr>
            </w:pPr>
            <w:r w:rsidRPr="00056BC3">
              <w:rPr>
                <w:b/>
                <w:i/>
                <w:sz w:val="20"/>
                <w:szCs w:val="20"/>
              </w:rPr>
              <w:t>EC</w:t>
            </w:r>
          </w:p>
        </w:tc>
        <w:tc>
          <w:tcPr>
            <w:tcW w:w="2713" w:type="dxa"/>
          </w:tcPr>
          <w:p w:rsidR="0003496A" w:rsidRPr="00056BC3" w:rsidRDefault="0003496A" w:rsidP="0003496A">
            <w:pPr>
              <w:rPr>
                <w:b/>
                <w:i/>
                <w:sz w:val="20"/>
                <w:szCs w:val="20"/>
              </w:rPr>
            </w:pPr>
            <w:r w:rsidRPr="00056BC3">
              <w:rPr>
                <w:b/>
                <w:i/>
                <w:sz w:val="20"/>
                <w:szCs w:val="20"/>
              </w:rPr>
              <w:t>Examinator</w:t>
            </w:r>
            <w:r w:rsidR="00983E0E">
              <w:rPr>
                <w:b/>
                <w:i/>
                <w:sz w:val="20"/>
                <w:szCs w:val="20"/>
              </w:rPr>
              <w:t>(en)</w:t>
            </w:r>
          </w:p>
        </w:tc>
        <w:tc>
          <w:tcPr>
            <w:tcW w:w="1665" w:type="dxa"/>
          </w:tcPr>
          <w:p w:rsidR="0003496A" w:rsidRPr="00056BC3" w:rsidRDefault="0003496A" w:rsidP="0003496A">
            <w:pPr>
              <w:rPr>
                <w:b/>
                <w:i/>
                <w:sz w:val="20"/>
                <w:szCs w:val="20"/>
              </w:rPr>
            </w:pPr>
            <w:r w:rsidRPr="00056BC3">
              <w:rPr>
                <w:b/>
                <w:i/>
                <w:sz w:val="20"/>
                <w:szCs w:val="20"/>
              </w:rPr>
              <w:t>Wijze van beoordelen</w:t>
            </w:r>
          </w:p>
        </w:tc>
      </w:tr>
      <w:tr w:rsidR="0003496A" w:rsidRPr="00056BC3" w:rsidTr="00E25BF5">
        <w:tc>
          <w:tcPr>
            <w:tcW w:w="1368" w:type="dxa"/>
          </w:tcPr>
          <w:p w:rsidR="0003496A" w:rsidRPr="00056BC3" w:rsidRDefault="0003496A" w:rsidP="0003496A">
            <w:pPr>
              <w:rPr>
                <w:b/>
                <w:i/>
                <w:sz w:val="20"/>
                <w:szCs w:val="20"/>
              </w:rPr>
            </w:pPr>
          </w:p>
        </w:tc>
        <w:tc>
          <w:tcPr>
            <w:tcW w:w="2700" w:type="dxa"/>
          </w:tcPr>
          <w:p w:rsidR="0003496A" w:rsidRPr="00056BC3" w:rsidRDefault="0003496A" w:rsidP="0003496A">
            <w:pPr>
              <w:rPr>
                <w:b/>
                <w:i/>
                <w:sz w:val="20"/>
                <w:szCs w:val="20"/>
              </w:rPr>
            </w:pPr>
          </w:p>
        </w:tc>
        <w:tc>
          <w:tcPr>
            <w:tcW w:w="840" w:type="dxa"/>
          </w:tcPr>
          <w:p w:rsidR="0003496A" w:rsidRPr="00056BC3" w:rsidRDefault="0003496A" w:rsidP="009043BC">
            <w:pPr>
              <w:jc w:val="center"/>
              <w:rPr>
                <w:b/>
                <w:i/>
                <w:sz w:val="20"/>
                <w:szCs w:val="20"/>
              </w:rPr>
            </w:pPr>
          </w:p>
        </w:tc>
        <w:tc>
          <w:tcPr>
            <w:tcW w:w="2713" w:type="dxa"/>
          </w:tcPr>
          <w:p w:rsidR="0003496A" w:rsidRPr="00056BC3" w:rsidRDefault="0003496A" w:rsidP="0003496A">
            <w:pPr>
              <w:rPr>
                <w:b/>
                <w:i/>
                <w:sz w:val="20"/>
                <w:szCs w:val="20"/>
              </w:rPr>
            </w:pPr>
          </w:p>
        </w:tc>
        <w:tc>
          <w:tcPr>
            <w:tcW w:w="1665" w:type="dxa"/>
          </w:tcPr>
          <w:p w:rsidR="0003496A" w:rsidRPr="00056BC3" w:rsidRDefault="0003496A" w:rsidP="0003496A">
            <w:pPr>
              <w:rPr>
                <w:b/>
                <w:i/>
                <w:sz w:val="20"/>
                <w:szCs w:val="20"/>
              </w:rPr>
            </w:pPr>
          </w:p>
        </w:tc>
      </w:tr>
      <w:tr w:rsidR="0003496A" w:rsidRPr="00056BC3" w:rsidTr="00E25BF5">
        <w:tc>
          <w:tcPr>
            <w:tcW w:w="1368" w:type="dxa"/>
          </w:tcPr>
          <w:p w:rsidR="0003496A" w:rsidRPr="00056BC3" w:rsidRDefault="009043BC" w:rsidP="0003496A">
            <w:pPr>
              <w:rPr>
                <w:sz w:val="20"/>
                <w:szCs w:val="20"/>
              </w:rPr>
            </w:pPr>
            <w:r w:rsidRPr="00056BC3">
              <w:rPr>
                <w:sz w:val="20"/>
                <w:szCs w:val="20"/>
              </w:rPr>
              <w:t>19</w:t>
            </w:r>
            <w:r w:rsidR="0003496A" w:rsidRPr="00056BC3">
              <w:rPr>
                <w:sz w:val="20"/>
                <w:szCs w:val="20"/>
              </w:rPr>
              <w:t>194206</w:t>
            </w:r>
            <w:r w:rsidR="00C7224F" w:rsidRPr="00056BC3">
              <w:rPr>
                <w:sz w:val="20"/>
                <w:szCs w:val="20"/>
              </w:rPr>
              <w:t>0</w:t>
            </w:r>
          </w:p>
          <w:p w:rsidR="0003496A" w:rsidRPr="00056BC3" w:rsidRDefault="0003496A" w:rsidP="0003496A">
            <w:pPr>
              <w:rPr>
                <w:sz w:val="20"/>
                <w:szCs w:val="20"/>
              </w:rPr>
            </w:pPr>
          </w:p>
        </w:tc>
        <w:tc>
          <w:tcPr>
            <w:tcW w:w="2700" w:type="dxa"/>
          </w:tcPr>
          <w:p w:rsidR="0003496A" w:rsidRPr="00056BC3" w:rsidRDefault="0003496A" w:rsidP="0003496A">
            <w:pPr>
              <w:rPr>
                <w:sz w:val="20"/>
                <w:szCs w:val="20"/>
              </w:rPr>
            </w:pPr>
            <w:r w:rsidRPr="00056BC3">
              <w:rPr>
                <w:sz w:val="20"/>
                <w:szCs w:val="20"/>
              </w:rPr>
              <w:t>Inleiding psychologie OWK</w:t>
            </w:r>
          </w:p>
        </w:tc>
        <w:tc>
          <w:tcPr>
            <w:tcW w:w="840" w:type="dxa"/>
          </w:tcPr>
          <w:p w:rsidR="0003496A" w:rsidRPr="00983E0E" w:rsidRDefault="0003496A" w:rsidP="008A239C">
            <w:pPr>
              <w:pStyle w:val="Inhopg2"/>
            </w:pPr>
            <w:r w:rsidRPr="00983E0E">
              <w:t>4</w:t>
            </w:r>
          </w:p>
        </w:tc>
        <w:tc>
          <w:tcPr>
            <w:tcW w:w="2713" w:type="dxa"/>
          </w:tcPr>
          <w:p w:rsidR="0003496A" w:rsidRPr="00056BC3" w:rsidRDefault="0003496A" w:rsidP="0003496A">
            <w:pPr>
              <w:rPr>
                <w:sz w:val="20"/>
                <w:szCs w:val="20"/>
              </w:rPr>
            </w:pPr>
            <w:r w:rsidRPr="00056BC3">
              <w:rPr>
                <w:b/>
                <w:sz w:val="20"/>
                <w:szCs w:val="20"/>
              </w:rPr>
              <w:t>Dr. P. Wilhelm</w:t>
            </w:r>
            <w:r w:rsidRPr="00056BC3">
              <w:rPr>
                <w:sz w:val="20"/>
                <w:szCs w:val="20"/>
              </w:rPr>
              <w:t xml:space="preserve"> </w:t>
            </w:r>
          </w:p>
          <w:p w:rsidR="0003496A" w:rsidRPr="00056BC3" w:rsidRDefault="0003496A" w:rsidP="0003496A">
            <w:pPr>
              <w:rPr>
                <w:sz w:val="20"/>
                <w:szCs w:val="20"/>
              </w:rPr>
            </w:pPr>
            <w:r w:rsidRPr="00056BC3">
              <w:rPr>
                <w:sz w:val="20"/>
                <w:szCs w:val="20"/>
              </w:rPr>
              <w:t>Prof. dr. A.J.M. de Jong</w:t>
            </w:r>
          </w:p>
        </w:tc>
        <w:tc>
          <w:tcPr>
            <w:tcW w:w="1665" w:type="dxa"/>
          </w:tcPr>
          <w:p w:rsidR="0003496A" w:rsidRPr="00056BC3" w:rsidRDefault="0003496A" w:rsidP="0003496A">
            <w:pPr>
              <w:rPr>
                <w:sz w:val="20"/>
                <w:szCs w:val="20"/>
              </w:rPr>
            </w:pPr>
            <w:r w:rsidRPr="00056BC3">
              <w:rPr>
                <w:sz w:val="20"/>
                <w:szCs w:val="20"/>
              </w:rPr>
              <w:t>Tentamen</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12</w:t>
            </w:r>
            <w:r w:rsidR="00C7224F" w:rsidRPr="00056BC3">
              <w:rPr>
                <w:sz w:val="20"/>
                <w:szCs w:val="20"/>
              </w:rPr>
              <w:t>140</w:t>
            </w:r>
          </w:p>
        </w:tc>
        <w:tc>
          <w:tcPr>
            <w:tcW w:w="2700" w:type="dxa"/>
          </w:tcPr>
          <w:p w:rsidR="0003496A" w:rsidRPr="00056BC3" w:rsidRDefault="0003496A" w:rsidP="0003496A">
            <w:pPr>
              <w:rPr>
                <w:sz w:val="20"/>
                <w:szCs w:val="20"/>
              </w:rPr>
            </w:pPr>
            <w:r w:rsidRPr="00056BC3">
              <w:rPr>
                <w:sz w:val="20"/>
                <w:szCs w:val="20"/>
              </w:rPr>
              <w:t>Onderwijs- en opleidingskunde</w:t>
            </w:r>
          </w:p>
        </w:tc>
        <w:tc>
          <w:tcPr>
            <w:tcW w:w="840" w:type="dxa"/>
          </w:tcPr>
          <w:p w:rsidR="0003496A" w:rsidRPr="00056BC3" w:rsidRDefault="0003496A" w:rsidP="00983E0E">
            <w:pPr>
              <w:tabs>
                <w:tab w:val="left" w:pos="314"/>
                <w:tab w:val="decimal" w:pos="414"/>
              </w:tabs>
              <w:jc w:val="center"/>
              <w:rPr>
                <w:sz w:val="20"/>
                <w:szCs w:val="20"/>
              </w:rPr>
            </w:pPr>
            <w:r w:rsidRPr="00056BC3">
              <w:rPr>
                <w:sz w:val="20"/>
                <w:szCs w:val="20"/>
              </w:rPr>
              <w:t>4</w:t>
            </w:r>
          </w:p>
        </w:tc>
        <w:tc>
          <w:tcPr>
            <w:tcW w:w="2713" w:type="dxa"/>
          </w:tcPr>
          <w:p w:rsidR="0003496A" w:rsidRPr="00056BC3" w:rsidRDefault="0003496A" w:rsidP="0003496A">
            <w:pPr>
              <w:rPr>
                <w:b/>
                <w:sz w:val="20"/>
                <w:szCs w:val="20"/>
              </w:rPr>
            </w:pPr>
            <w:r w:rsidRPr="00056BC3">
              <w:rPr>
                <w:b/>
                <w:sz w:val="20"/>
                <w:szCs w:val="20"/>
              </w:rPr>
              <w:t>Prof. dr. J.M. Pieters</w:t>
            </w:r>
          </w:p>
          <w:p w:rsidR="0003496A" w:rsidRPr="00056BC3" w:rsidRDefault="0003496A" w:rsidP="0003496A">
            <w:pPr>
              <w:rPr>
                <w:sz w:val="20"/>
                <w:szCs w:val="20"/>
              </w:rPr>
            </w:pPr>
            <w:r w:rsidRPr="00056BC3">
              <w:rPr>
                <w:sz w:val="20"/>
                <w:szCs w:val="20"/>
              </w:rPr>
              <w:t>Drs. M.A. Hendriks</w:t>
            </w:r>
          </w:p>
        </w:tc>
        <w:tc>
          <w:tcPr>
            <w:tcW w:w="1665" w:type="dxa"/>
          </w:tcPr>
          <w:p w:rsidR="0003496A" w:rsidRPr="00056BC3" w:rsidRDefault="0003496A" w:rsidP="0003496A">
            <w:pPr>
              <w:rPr>
                <w:sz w:val="20"/>
                <w:szCs w:val="20"/>
              </w:rPr>
            </w:pPr>
            <w:r w:rsidRPr="00056BC3">
              <w:rPr>
                <w:sz w:val="20"/>
                <w:szCs w:val="20"/>
              </w:rPr>
              <w:t>Tentamen</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5840</w:t>
            </w:r>
            <w:r w:rsidR="00C7224F" w:rsidRPr="00056BC3">
              <w:rPr>
                <w:sz w:val="20"/>
                <w:szCs w:val="20"/>
              </w:rPr>
              <w:t>0</w:t>
            </w:r>
          </w:p>
          <w:p w:rsidR="0003496A" w:rsidRPr="00056BC3" w:rsidRDefault="0003496A" w:rsidP="0003496A">
            <w:pPr>
              <w:rPr>
                <w:sz w:val="20"/>
                <w:szCs w:val="20"/>
              </w:rPr>
            </w:pPr>
          </w:p>
        </w:tc>
        <w:tc>
          <w:tcPr>
            <w:tcW w:w="2700" w:type="dxa"/>
          </w:tcPr>
          <w:p w:rsidR="0003496A" w:rsidRPr="00056BC3" w:rsidRDefault="0003496A" w:rsidP="0003496A">
            <w:pPr>
              <w:rPr>
                <w:sz w:val="20"/>
                <w:szCs w:val="20"/>
              </w:rPr>
            </w:pPr>
            <w:r w:rsidRPr="00056BC3">
              <w:rPr>
                <w:sz w:val="20"/>
                <w:szCs w:val="20"/>
              </w:rPr>
              <w:t>Inleiding onderwijskundig ontwerpen</w:t>
            </w:r>
          </w:p>
        </w:tc>
        <w:tc>
          <w:tcPr>
            <w:tcW w:w="840" w:type="dxa"/>
          </w:tcPr>
          <w:p w:rsidR="0003496A" w:rsidRPr="00056BC3" w:rsidRDefault="0003496A" w:rsidP="00983E0E">
            <w:pPr>
              <w:tabs>
                <w:tab w:val="left" w:pos="314"/>
                <w:tab w:val="decimal" w:pos="414"/>
              </w:tabs>
              <w:jc w:val="center"/>
              <w:rPr>
                <w:sz w:val="20"/>
                <w:szCs w:val="20"/>
              </w:rPr>
            </w:pPr>
            <w:r w:rsidRPr="00056BC3">
              <w:rPr>
                <w:sz w:val="20"/>
                <w:szCs w:val="20"/>
              </w:rPr>
              <w:t>4</w:t>
            </w:r>
          </w:p>
        </w:tc>
        <w:tc>
          <w:tcPr>
            <w:tcW w:w="2713" w:type="dxa"/>
          </w:tcPr>
          <w:p w:rsidR="0003496A" w:rsidRPr="00056BC3" w:rsidRDefault="0003496A" w:rsidP="0003496A">
            <w:pPr>
              <w:rPr>
                <w:sz w:val="20"/>
                <w:szCs w:val="20"/>
              </w:rPr>
            </w:pPr>
            <w:r w:rsidRPr="00056BC3">
              <w:rPr>
                <w:sz w:val="20"/>
                <w:szCs w:val="20"/>
              </w:rPr>
              <w:t xml:space="preserve">Dr. B.J.B. Ormel </w:t>
            </w:r>
          </w:p>
          <w:p w:rsidR="0003496A" w:rsidRPr="00056BC3" w:rsidRDefault="0003496A" w:rsidP="0003496A">
            <w:pPr>
              <w:rPr>
                <w:sz w:val="20"/>
                <w:szCs w:val="20"/>
              </w:rPr>
            </w:pPr>
          </w:p>
        </w:tc>
        <w:tc>
          <w:tcPr>
            <w:tcW w:w="1665" w:type="dxa"/>
          </w:tcPr>
          <w:p w:rsidR="0003496A" w:rsidRPr="00056BC3" w:rsidRDefault="0003496A" w:rsidP="0003496A">
            <w:pPr>
              <w:rPr>
                <w:sz w:val="20"/>
                <w:szCs w:val="20"/>
              </w:rPr>
            </w:pPr>
            <w:r w:rsidRPr="00056BC3">
              <w:rPr>
                <w:sz w:val="20"/>
                <w:szCs w:val="20"/>
              </w:rPr>
              <w:t>Tentamen, Opdracht</w:t>
            </w:r>
          </w:p>
        </w:tc>
      </w:tr>
      <w:tr w:rsidR="0003496A" w:rsidRPr="00056BC3" w:rsidTr="00E25BF5">
        <w:tc>
          <w:tcPr>
            <w:tcW w:w="1368" w:type="dxa"/>
          </w:tcPr>
          <w:p w:rsidR="0003496A" w:rsidRPr="00056BC3" w:rsidRDefault="0003496A" w:rsidP="0003496A">
            <w:pPr>
              <w:rPr>
                <w:sz w:val="20"/>
                <w:szCs w:val="20"/>
              </w:rPr>
            </w:pPr>
            <w:r w:rsidRPr="00056BC3">
              <w:rPr>
                <w:sz w:val="20"/>
                <w:szCs w:val="20"/>
              </w:rPr>
              <w:t>1</w:t>
            </w:r>
            <w:r w:rsidR="009043BC" w:rsidRPr="00056BC3">
              <w:rPr>
                <w:sz w:val="20"/>
                <w:szCs w:val="20"/>
              </w:rPr>
              <w:t>91</w:t>
            </w:r>
            <w:r w:rsidRPr="00056BC3">
              <w:rPr>
                <w:sz w:val="20"/>
                <w:szCs w:val="20"/>
              </w:rPr>
              <w:t>95830</w:t>
            </w:r>
            <w:r w:rsidR="00C7224F" w:rsidRPr="00056BC3">
              <w:rPr>
                <w:sz w:val="20"/>
                <w:szCs w:val="20"/>
              </w:rPr>
              <w:t>0</w:t>
            </w:r>
          </w:p>
          <w:p w:rsidR="0003496A" w:rsidRPr="00056BC3" w:rsidRDefault="0003496A" w:rsidP="0003496A">
            <w:pPr>
              <w:rPr>
                <w:sz w:val="20"/>
                <w:szCs w:val="20"/>
              </w:rPr>
            </w:pPr>
          </w:p>
        </w:tc>
        <w:tc>
          <w:tcPr>
            <w:tcW w:w="2700" w:type="dxa"/>
          </w:tcPr>
          <w:p w:rsidR="0003496A" w:rsidRPr="00056BC3" w:rsidRDefault="0003496A" w:rsidP="0003496A">
            <w:pPr>
              <w:rPr>
                <w:sz w:val="20"/>
                <w:szCs w:val="20"/>
              </w:rPr>
            </w:pPr>
            <w:r w:rsidRPr="00056BC3">
              <w:rPr>
                <w:sz w:val="20"/>
                <w:szCs w:val="20"/>
              </w:rPr>
              <w:t>Atelier 1: Media</w:t>
            </w:r>
          </w:p>
        </w:tc>
        <w:tc>
          <w:tcPr>
            <w:tcW w:w="840" w:type="dxa"/>
          </w:tcPr>
          <w:p w:rsidR="0003496A" w:rsidRPr="00056BC3" w:rsidRDefault="0003496A" w:rsidP="00983E0E">
            <w:pPr>
              <w:tabs>
                <w:tab w:val="left" w:pos="314"/>
                <w:tab w:val="decimal" w:pos="414"/>
              </w:tabs>
              <w:jc w:val="center"/>
              <w:rPr>
                <w:sz w:val="20"/>
                <w:szCs w:val="20"/>
              </w:rPr>
            </w:pPr>
            <w:r w:rsidRPr="00056BC3">
              <w:rPr>
                <w:sz w:val="20"/>
                <w:szCs w:val="20"/>
              </w:rPr>
              <w:t>8</w:t>
            </w:r>
          </w:p>
        </w:tc>
        <w:tc>
          <w:tcPr>
            <w:tcW w:w="2713" w:type="dxa"/>
          </w:tcPr>
          <w:p w:rsidR="0003496A" w:rsidRPr="00056BC3" w:rsidRDefault="0003496A" w:rsidP="0003496A">
            <w:pPr>
              <w:rPr>
                <w:sz w:val="20"/>
                <w:szCs w:val="20"/>
              </w:rPr>
            </w:pPr>
            <w:r w:rsidRPr="00056BC3">
              <w:rPr>
                <w:b/>
                <w:sz w:val="20"/>
                <w:szCs w:val="20"/>
              </w:rPr>
              <w:t xml:space="preserve">Dr. P.H.G. </w:t>
            </w:r>
            <w:proofErr w:type="spellStart"/>
            <w:r w:rsidRPr="00056BC3">
              <w:rPr>
                <w:b/>
                <w:sz w:val="20"/>
                <w:szCs w:val="20"/>
              </w:rPr>
              <w:t>Fisser</w:t>
            </w:r>
            <w:proofErr w:type="spellEnd"/>
            <w:r w:rsidRPr="00056BC3">
              <w:rPr>
                <w:b/>
                <w:sz w:val="20"/>
                <w:szCs w:val="20"/>
              </w:rPr>
              <w:t xml:space="preserve"> </w:t>
            </w:r>
          </w:p>
          <w:p w:rsidR="0003496A" w:rsidRPr="00056BC3" w:rsidRDefault="0003496A" w:rsidP="0003496A">
            <w:pPr>
              <w:rPr>
                <w:sz w:val="20"/>
                <w:szCs w:val="20"/>
              </w:rPr>
            </w:pPr>
            <w:r w:rsidRPr="00056BC3">
              <w:rPr>
                <w:sz w:val="20"/>
                <w:szCs w:val="20"/>
              </w:rPr>
              <w:t xml:space="preserve">Dr. G.J. </w:t>
            </w:r>
            <w:proofErr w:type="spellStart"/>
            <w:r w:rsidRPr="00056BC3">
              <w:rPr>
                <w:sz w:val="20"/>
                <w:szCs w:val="20"/>
              </w:rPr>
              <w:t>Gervedink</w:t>
            </w:r>
            <w:proofErr w:type="spellEnd"/>
            <w:r w:rsidRPr="00056BC3">
              <w:rPr>
                <w:sz w:val="20"/>
                <w:szCs w:val="20"/>
              </w:rPr>
              <w:t xml:space="preserve"> Nijhuis </w:t>
            </w:r>
          </w:p>
          <w:p w:rsidR="009043BC" w:rsidRPr="00056BC3" w:rsidRDefault="009043BC" w:rsidP="0003496A">
            <w:pPr>
              <w:rPr>
                <w:sz w:val="20"/>
                <w:szCs w:val="20"/>
              </w:rPr>
            </w:pPr>
            <w:r w:rsidRPr="00056BC3">
              <w:rPr>
                <w:sz w:val="20"/>
                <w:szCs w:val="20"/>
              </w:rPr>
              <w:t>Dr. A. Walraven</w:t>
            </w:r>
          </w:p>
          <w:p w:rsidR="009043BC" w:rsidRPr="00983E0E" w:rsidRDefault="0003496A" w:rsidP="0003496A">
            <w:pPr>
              <w:rPr>
                <w:sz w:val="20"/>
                <w:szCs w:val="20"/>
              </w:rPr>
            </w:pPr>
            <w:r w:rsidRPr="00056BC3">
              <w:rPr>
                <w:sz w:val="20"/>
                <w:szCs w:val="20"/>
              </w:rPr>
              <w:t xml:space="preserve">J. Jonker </w:t>
            </w:r>
          </w:p>
        </w:tc>
        <w:tc>
          <w:tcPr>
            <w:tcW w:w="1665" w:type="dxa"/>
          </w:tcPr>
          <w:p w:rsidR="0003496A" w:rsidRPr="00056BC3" w:rsidRDefault="0003496A" w:rsidP="0003496A">
            <w:pPr>
              <w:rPr>
                <w:sz w:val="20"/>
                <w:szCs w:val="20"/>
              </w:rPr>
            </w:pPr>
            <w:r w:rsidRPr="00056BC3">
              <w:rPr>
                <w:sz w:val="20"/>
                <w:szCs w:val="20"/>
              </w:rPr>
              <w:t>Tentamen, Opdracht</w:t>
            </w:r>
          </w:p>
        </w:tc>
      </w:tr>
      <w:tr w:rsidR="0003496A" w:rsidRPr="00056BC3" w:rsidTr="00E25BF5">
        <w:tc>
          <w:tcPr>
            <w:tcW w:w="1368" w:type="dxa"/>
          </w:tcPr>
          <w:p w:rsidR="0003496A"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6215</w:t>
            </w:r>
            <w:r w:rsidR="00C7224F" w:rsidRPr="00056BC3">
              <w:rPr>
                <w:sz w:val="20"/>
                <w:szCs w:val="20"/>
              </w:rPr>
              <w:t>0</w:t>
            </w:r>
          </w:p>
          <w:p w:rsidR="00751A0F" w:rsidRPr="00056BC3" w:rsidRDefault="00751A0F" w:rsidP="0003496A">
            <w:pPr>
              <w:rPr>
                <w:sz w:val="20"/>
                <w:szCs w:val="20"/>
              </w:rPr>
            </w:pPr>
          </w:p>
        </w:tc>
        <w:tc>
          <w:tcPr>
            <w:tcW w:w="2700" w:type="dxa"/>
          </w:tcPr>
          <w:p w:rsidR="0003496A" w:rsidRPr="00056BC3" w:rsidRDefault="0003496A" w:rsidP="0003496A">
            <w:pPr>
              <w:rPr>
                <w:sz w:val="20"/>
                <w:szCs w:val="20"/>
              </w:rPr>
            </w:pPr>
            <w:r w:rsidRPr="00056BC3">
              <w:rPr>
                <w:sz w:val="20"/>
                <w:szCs w:val="20"/>
              </w:rPr>
              <w:t>Inleiding onderzoeksmethodologie</w:t>
            </w:r>
          </w:p>
        </w:tc>
        <w:tc>
          <w:tcPr>
            <w:tcW w:w="840" w:type="dxa"/>
          </w:tcPr>
          <w:p w:rsidR="0003496A" w:rsidRPr="00056BC3" w:rsidRDefault="0003496A" w:rsidP="00983E0E">
            <w:pPr>
              <w:tabs>
                <w:tab w:val="left" w:pos="314"/>
                <w:tab w:val="decimal" w:pos="414"/>
              </w:tabs>
              <w:jc w:val="center"/>
              <w:rPr>
                <w:sz w:val="20"/>
                <w:szCs w:val="20"/>
              </w:rPr>
            </w:pPr>
            <w:r w:rsidRPr="00056BC3">
              <w:rPr>
                <w:sz w:val="20"/>
                <w:szCs w:val="20"/>
              </w:rPr>
              <w:t>4</w:t>
            </w:r>
          </w:p>
        </w:tc>
        <w:tc>
          <w:tcPr>
            <w:tcW w:w="2713" w:type="dxa"/>
          </w:tcPr>
          <w:p w:rsidR="0003496A" w:rsidRPr="00751A0F" w:rsidRDefault="00751A0F" w:rsidP="0003496A">
            <w:pPr>
              <w:rPr>
                <w:b/>
                <w:sz w:val="20"/>
                <w:szCs w:val="20"/>
                <w:lang w:val="en-GB"/>
              </w:rPr>
            </w:pPr>
            <w:r w:rsidRPr="00751A0F">
              <w:rPr>
                <w:b/>
                <w:sz w:val="20"/>
                <w:szCs w:val="20"/>
                <w:lang w:val="en-GB"/>
              </w:rPr>
              <w:t xml:space="preserve">Prof. </w:t>
            </w:r>
            <w:proofErr w:type="spellStart"/>
            <w:r w:rsidRPr="00751A0F">
              <w:rPr>
                <w:b/>
                <w:sz w:val="20"/>
                <w:szCs w:val="20"/>
                <w:lang w:val="en-GB"/>
              </w:rPr>
              <w:t>Dr.</w:t>
            </w:r>
            <w:proofErr w:type="spellEnd"/>
            <w:r w:rsidRPr="00751A0F">
              <w:rPr>
                <w:b/>
                <w:sz w:val="20"/>
                <w:szCs w:val="20"/>
                <w:lang w:val="en-GB"/>
              </w:rPr>
              <w:t xml:space="preserve"> C.A.W. </w:t>
            </w:r>
            <w:proofErr w:type="spellStart"/>
            <w:r w:rsidRPr="00751A0F">
              <w:rPr>
                <w:b/>
                <w:sz w:val="20"/>
                <w:szCs w:val="20"/>
                <w:lang w:val="en-GB"/>
              </w:rPr>
              <w:t>Glas</w:t>
            </w:r>
            <w:proofErr w:type="spellEnd"/>
          </w:p>
          <w:p w:rsidR="0003496A" w:rsidRPr="00751A0F" w:rsidRDefault="00751A0F" w:rsidP="00751A0F">
            <w:pPr>
              <w:rPr>
                <w:sz w:val="20"/>
                <w:szCs w:val="20"/>
                <w:lang w:val="de-DE"/>
              </w:rPr>
            </w:pPr>
            <w:proofErr w:type="spellStart"/>
            <w:r w:rsidRPr="00751A0F">
              <w:rPr>
                <w:sz w:val="20"/>
                <w:szCs w:val="20"/>
                <w:lang w:val="de-DE"/>
              </w:rPr>
              <w:t>Drs</w:t>
            </w:r>
            <w:proofErr w:type="spellEnd"/>
            <w:r w:rsidRPr="00751A0F">
              <w:rPr>
                <w:sz w:val="20"/>
                <w:szCs w:val="20"/>
                <w:lang w:val="de-DE"/>
              </w:rPr>
              <w:t xml:space="preserve">. </w:t>
            </w:r>
            <w:r>
              <w:rPr>
                <w:sz w:val="20"/>
                <w:szCs w:val="20"/>
                <w:lang w:val="de-DE"/>
              </w:rPr>
              <w:t xml:space="preserve">S.J. </w:t>
            </w:r>
            <w:proofErr w:type="spellStart"/>
            <w:r>
              <w:rPr>
                <w:sz w:val="20"/>
                <w:szCs w:val="20"/>
                <w:lang w:val="de-DE"/>
              </w:rPr>
              <w:t>Oosterloo</w:t>
            </w:r>
            <w:proofErr w:type="spellEnd"/>
          </w:p>
        </w:tc>
        <w:tc>
          <w:tcPr>
            <w:tcW w:w="1665" w:type="dxa"/>
          </w:tcPr>
          <w:p w:rsidR="0003496A" w:rsidRPr="00056BC3" w:rsidRDefault="0003496A" w:rsidP="0003496A">
            <w:pPr>
              <w:rPr>
                <w:sz w:val="20"/>
                <w:szCs w:val="20"/>
              </w:rPr>
            </w:pPr>
            <w:r w:rsidRPr="00056BC3">
              <w:rPr>
                <w:sz w:val="20"/>
                <w:szCs w:val="20"/>
              </w:rPr>
              <w:t>Tentamen, Opdracht</w:t>
            </w:r>
          </w:p>
        </w:tc>
      </w:tr>
      <w:tr w:rsidR="0003496A" w:rsidRPr="00056BC3" w:rsidTr="00E25BF5">
        <w:tc>
          <w:tcPr>
            <w:tcW w:w="1368" w:type="dxa"/>
          </w:tcPr>
          <w:p w:rsidR="0003496A"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6216</w:t>
            </w:r>
            <w:r w:rsidR="00C7224F" w:rsidRPr="00056BC3">
              <w:rPr>
                <w:sz w:val="20"/>
                <w:szCs w:val="20"/>
              </w:rPr>
              <w:t>0</w:t>
            </w:r>
          </w:p>
          <w:p w:rsidR="00751A0F" w:rsidRPr="00056BC3" w:rsidRDefault="00751A0F" w:rsidP="0003496A">
            <w:pPr>
              <w:rPr>
                <w:sz w:val="20"/>
                <w:szCs w:val="20"/>
              </w:rPr>
            </w:pPr>
          </w:p>
        </w:tc>
        <w:tc>
          <w:tcPr>
            <w:tcW w:w="2700" w:type="dxa"/>
          </w:tcPr>
          <w:p w:rsidR="0003496A" w:rsidRPr="00056BC3" w:rsidRDefault="0003496A" w:rsidP="0003496A">
            <w:pPr>
              <w:ind w:left="15"/>
              <w:rPr>
                <w:sz w:val="20"/>
                <w:szCs w:val="20"/>
              </w:rPr>
            </w:pPr>
            <w:r w:rsidRPr="00056BC3">
              <w:rPr>
                <w:sz w:val="20"/>
                <w:szCs w:val="20"/>
              </w:rPr>
              <w:t>Statistiek 1</w:t>
            </w:r>
          </w:p>
        </w:tc>
        <w:tc>
          <w:tcPr>
            <w:tcW w:w="840" w:type="dxa"/>
          </w:tcPr>
          <w:p w:rsidR="0003496A" w:rsidRPr="00983E0E" w:rsidRDefault="0003496A" w:rsidP="008A239C">
            <w:pPr>
              <w:pStyle w:val="Inhopg2"/>
            </w:pPr>
            <w:r w:rsidRPr="00983E0E">
              <w:t>4</w:t>
            </w:r>
          </w:p>
        </w:tc>
        <w:tc>
          <w:tcPr>
            <w:tcW w:w="2713" w:type="dxa"/>
          </w:tcPr>
          <w:p w:rsidR="00983E0E" w:rsidRPr="00983E0E" w:rsidRDefault="0003496A" w:rsidP="008A239C">
            <w:pPr>
              <w:pStyle w:val="Inhopg2"/>
            </w:pPr>
            <w:r w:rsidRPr="00983E0E">
              <w:t xml:space="preserve">Dr. J.C.W. van </w:t>
            </w:r>
            <w:proofErr w:type="spellStart"/>
            <w:r w:rsidRPr="00983E0E">
              <w:t>Ommeren</w:t>
            </w:r>
            <w:proofErr w:type="spellEnd"/>
            <w:r w:rsidR="00983E0E">
              <w:t xml:space="preserve"> </w:t>
            </w:r>
          </w:p>
          <w:p w:rsidR="0003496A" w:rsidRPr="008A239C" w:rsidRDefault="0003496A" w:rsidP="008A239C">
            <w:pPr>
              <w:pStyle w:val="Inhopg2"/>
            </w:pPr>
            <w:r w:rsidRPr="008A239C">
              <w:t xml:space="preserve">Ir. W.M.M. </w:t>
            </w:r>
            <w:proofErr w:type="spellStart"/>
            <w:r w:rsidRPr="008A239C">
              <w:t>Tielen</w:t>
            </w:r>
            <w:proofErr w:type="spellEnd"/>
          </w:p>
        </w:tc>
        <w:tc>
          <w:tcPr>
            <w:tcW w:w="1665" w:type="dxa"/>
          </w:tcPr>
          <w:p w:rsidR="0003496A" w:rsidRPr="00056BC3" w:rsidRDefault="0003496A" w:rsidP="0003496A">
            <w:pPr>
              <w:rPr>
                <w:sz w:val="20"/>
                <w:szCs w:val="20"/>
              </w:rPr>
            </w:pPr>
            <w:r w:rsidRPr="00056BC3">
              <w:rPr>
                <w:sz w:val="20"/>
                <w:szCs w:val="20"/>
              </w:rPr>
              <w:t xml:space="preserve">Tentamen, </w:t>
            </w:r>
            <w:r w:rsidR="00056BC3">
              <w:rPr>
                <w:sz w:val="20"/>
                <w:szCs w:val="20"/>
              </w:rPr>
              <w:t>Opdracht</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6029</w:t>
            </w:r>
            <w:r w:rsidR="00C7224F" w:rsidRPr="00056BC3">
              <w:rPr>
                <w:sz w:val="20"/>
                <w:szCs w:val="20"/>
              </w:rPr>
              <w:t>0</w:t>
            </w:r>
          </w:p>
          <w:p w:rsidR="0003496A" w:rsidRPr="00056BC3" w:rsidRDefault="0003496A" w:rsidP="0003496A">
            <w:pPr>
              <w:rPr>
                <w:sz w:val="20"/>
                <w:szCs w:val="20"/>
              </w:rPr>
            </w:pPr>
          </w:p>
        </w:tc>
        <w:tc>
          <w:tcPr>
            <w:tcW w:w="2700" w:type="dxa"/>
          </w:tcPr>
          <w:p w:rsidR="0003496A" w:rsidRPr="00056BC3" w:rsidRDefault="0003496A" w:rsidP="0003496A">
            <w:pPr>
              <w:ind w:left="15"/>
              <w:rPr>
                <w:sz w:val="20"/>
                <w:szCs w:val="20"/>
              </w:rPr>
            </w:pPr>
            <w:r w:rsidRPr="00056BC3">
              <w:rPr>
                <w:sz w:val="20"/>
                <w:szCs w:val="20"/>
              </w:rPr>
              <w:t>Academisch schrijven OWK</w:t>
            </w:r>
          </w:p>
        </w:tc>
        <w:tc>
          <w:tcPr>
            <w:tcW w:w="840" w:type="dxa"/>
          </w:tcPr>
          <w:p w:rsidR="0003496A" w:rsidRPr="00983E0E" w:rsidRDefault="0003496A" w:rsidP="008A239C">
            <w:pPr>
              <w:pStyle w:val="Inhopg2"/>
            </w:pPr>
            <w:r w:rsidRPr="00983E0E">
              <w:t>4</w:t>
            </w:r>
          </w:p>
        </w:tc>
        <w:tc>
          <w:tcPr>
            <w:tcW w:w="2713" w:type="dxa"/>
          </w:tcPr>
          <w:p w:rsidR="0003496A" w:rsidRPr="008A239C" w:rsidRDefault="008A239C" w:rsidP="008A239C">
            <w:pPr>
              <w:pStyle w:val="Inhopg2"/>
            </w:pPr>
            <w:r w:rsidRPr="008A239C">
              <w:rPr>
                <w:b/>
              </w:rPr>
              <w:t xml:space="preserve">MSc </w:t>
            </w:r>
            <w:r w:rsidRPr="008A239C">
              <w:rPr>
                <w:b/>
              </w:rPr>
              <w:t>S.W.M. Oskam-van</w:t>
            </w:r>
            <w:r w:rsidRPr="008A239C">
              <w:t xml:space="preserve"> </w:t>
            </w:r>
            <w:r w:rsidRPr="008A239C">
              <w:rPr>
                <w:b/>
              </w:rPr>
              <w:t>Leeuwen</w:t>
            </w:r>
          </w:p>
        </w:tc>
        <w:tc>
          <w:tcPr>
            <w:tcW w:w="1665" w:type="dxa"/>
          </w:tcPr>
          <w:p w:rsidR="0003496A" w:rsidRPr="00056BC3" w:rsidRDefault="0003496A" w:rsidP="0003496A">
            <w:pPr>
              <w:rPr>
                <w:sz w:val="20"/>
                <w:szCs w:val="20"/>
              </w:rPr>
            </w:pPr>
            <w:r w:rsidRPr="00056BC3">
              <w:rPr>
                <w:sz w:val="20"/>
                <w:szCs w:val="20"/>
              </w:rPr>
              <w:t>Opdracht</w:t>
            </w:r>
          </w:p>
        </w:tc>
      </w:tr>
    </w:tbl>
    <w:p w:rsidR="0003496A" w:rsidRPr="00056BC3" w:rsidRDefault="0003496A" w:rsidP="0003496A">
      <w:pPr>
        <w:spacing w:line="240" w:lineRule="exact"/>
        <w:rPr>
          <w:b/>
          <w:i/>
          <w:sz w:val="20"/>
          <w:szCs w:val="20"/>
        </w:rPr>
      </w:pPr>
    </w:p>
    <w:p w:rsidR="0003496A" w:rsidRPr="00056BC3" w:rsidRDefault="0003496A" w:rsidP="0003496A">
      <w:pPr>
        <w:spacing w:line="240" w:lineRule="exact"/>
        <w:rPr>
          <w:i/>
          <w:sz w:val="20"/>
          <w:szCs w:val="20"/>
        </w:rPr>
      </w:pPr>
      <w:r w:rsidRPr="00056BC3">
        <w:rPr>
          <w:i/>
          <w:sz w:val="20"/>
          <w:szCs w:val="20"/>
        </w:rPr>
        <w:t>Semester 2</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68"/>
        <w:gridCol w:w="2759"/>
        <w:gridCol w:w="801"/>
        <w:gridCol w:w="2661"/>
        <w:gridCol w:w="1733"/>
      </w:tblGrid>
      <w:tr w:rsidR="00E25BF5" w:rsidRPr="00056BC3" w:rsidTr="00E25BF5">
        <w:tc>
          <w:tcPr>
            <w:tcW w:w="1368" w:type="dxa"/>
          </w:tcPr>
          <w:p w:rsidR="00E25BF5" w:rsidRPr="00056BC3" w:rsidRDefault="00E25BF5" w:rsidP="0003496A">
            <w:pPr>
              <w:rPr>
                <w:b/>
                <w:i/>
                <w:sz w:val="20"/>
                <w:szCs w:val="20"/>
              </w:rPr>
            </w:pPr>
            <w:proofErr w:type="spellStart"/>
            <w:r w:rsidRPr="00056BC3">
              <w:rPr>
                <w:b/>
                <w:i/>
                <w:sz w:val="20"/>
                <w:szCs w:val="20"/>
              </w:rPr>
              <w:t>Vakcode</w:t>
            </w:r>
            <w:proofErr w:type="spellEnd"/>
          </w:p>
        </w:tc>
        <w:tc>
          <w:tcPr>
            <w:tcW w:w="2759" w:type="dxa"/>
          </w:tcPr>
          <w:p w:rsidR="00E25BF5" w:rsidRPr="00056BC3" w:rsidRDefault="00E25BF5" w:rsidP="0003496A">
            <w:pPr>
              <w:rPr>
                <w:b/>
                <w:i/>
                <w:sz w:val="20"/>
                <w:szCs w:val="20"/>
              </w:rPr>
            </w:pPr>
            <w:proofErr w:type="spellStart"/>
            <w:r w:rsidRPr="00056BC3">
              <w:rPr>
                <w:b/>
                <w:i/>
                <w:sz w:val="20"/>
                <w:szCs w:val="20"/>
              </w:rPr>
              <w:t>Vaknaam</w:t>
            </w:r>
            <w:proofErr w:type="spellEnd"/>
          </w:p>
        </w:tc>
        <w:tc>
          <w:tcPr>
            <w:tcW w:w="801" w:type="dxa"/>
          </w:tcPr>
          <w:p w:rsidR="00E25BF5" w:rsidRPr="00056BC3" w:rsidRDefault="00E25BF5" w:rsidP="0003496A">
            <w:pPr>
              <w:jc w:val="center"/>
              <w:rPr>
                <w:b/>
                <w:i/>
                <w:sz w:val="20"/>
                <w:szCs w:val="20"/>
              </w:rPr>
            </w:pPr>
            <w:r w:rsidRPr="00056BC3">
              <w:rPr>
                <w:b/>
                <w:i/>
                <w:sz w:val="20"/>
                <w:szCs w:val="20"/>
              </w:rPr>
              <w:t>EC</w:t>
            </w:r>
          </w:p>
        </w:tc>
        <w:tc>
          <w:tcPr>
            <w:tcW w:w="2661" w:type="dxa"/>
          </w:tcPr>
          <w:p w:rsidR="00E25BF5" w:rsidRPr="00056BC3" w:rsidRDefault="00E25BF5" w:rsidP="00E25BF5">
            <w:pPr>
              <w:rPr>
                <w:b/>
                <w:i/>
                <w:sz w:val="20"/>
                <w:szCs w:val="20"/>
              </w:rPr>
            </w:pPr>
            <w:r w:rsidRPr="00056BC3">
              <w:rPr>
                <w:b/>
                <w:i/>
                <w:sz w:val="20"/>
                <w:szCs w:val="20"/>
              </w:rPr>
              <w:t>Examinator</w:t>
            </w:r>
            <w:r>
              <w:rPr>
                <w:b/>
                <w:i/>
                <w:sz w:val="20"/>
                <w:szCs w:val="20"/>
              </w:rPr>
              <w:t>(en)</w:t>
            </w:r>
          </w:p>
        </w:tc>
        <w:tc>
          <w:tcPr>
            <w:tcW w:w="1733" w:type="dxa"/>
          </w:tcPr>
          <w:p w:rsidR="00E25BF5" w:rsidRPr="00056BC3" w:rsidRDefault="00E25BF5" w:rsidP="0003496A">
            <w:pPr>
              <w:rPr>
                <w:b/>
                <w:i/>
                <w:sz w:val="20"/>
                <w:szCs w:val="20"/>
              </w:rPr>
            </w:pPr>
            <w:r w:rsidRPr="00056BC3">
              <w:rPr>
                <w:b/>
                <w:i/>
                <w:sz w:val="20"/>
                <w:szCs w:val="20"/>
              </w:rPr>
              <w:t>Wijze van beoordelen</w:t>
            </w:r>
          </w:p>
        </w:tc>
      </w:tr>
      <w:tr w:rsidR="0003496A" w:rsidRPr="00056BC3" w:rsidTr="00E25BF5">
        <w:trPr>
          <w:trHeight w:val="101"/>
        </w:trPr>
        <w:tc>
          <w:tcPr>
            <w:tcW w:w="1368" w:type="dxa"/>
          </w:tcPr>
          <w:p w:rsidR="0003496A" w:rsidRPr="00056BC3" w:rsidRDefault="0003496A" w:rsidP="0003496A">
            <w:pPr>
              <w:rPr>
                <w:b/>
                <w:i/>
                <w:sz w:val="20"/>
                <w:szCs w:val="20"/>
              </w:rPr>
            </w:pPr>
          </w:p>
        </w:tc>
        <w:tc>
          <w:tcPr>
            <w:tcW w:w="2759" w:type="dxa"/>
          </w:tcPr>
          <w:p w:rsidR="0003496A" w:rsidRPr="00056BC3" w:rsidRDefault="0003496A" w:rsidP="0003496A">
            <w:pPr>
              <w:rPr>
                <w:b/>
                <w:i/>
                <w:sz w:val="20"/>
                <w:szCs w:val="20"/>
              </w:rPr>
            </w:pPr>
          </w:p>
        </w:tc>
        <w:tc>
          <w:tcPr>
            <w:tcW w:w="801" w:type="dxa"/>
          </w:tcPr>
          <w:p w:rsidR="0003496A" w:rsidRPr="00056BC3" w:rsidRDefault="0003496A" w:rsidP="0003496A">
            <w:pPr>
              <w:jc w:val="center"/>
              <w:rPr>
                <w:b/>
                <w:i/>
                <w:sz w:val="20"/>
                <w:szCs w:val="20"/>
              </w:rPr>
            </w:pPr>
          </w:p>
        </w:tc>
        <w:tc>
          <w:tcPr>
            <w:tcW w:w="2661" w:type="dxa"/>
          </w:tcPr>
          <w:p w:rsidR="0003496A" w:rsidRPr="00056BC3" w:rsidRDefault="0003496A" w:rsidP="0003496A">
            <w:pPr>
              <w:rPr>
                <w:b/>
                <w:i/>
                <w:sz w:val="20"/>
                <w:szCs w:val="20"/>
              </w:rPr>
            </w:pPr>
          </w:p>
        </w:tc>
        <w:tc>
          <w:tcPr>
            <w:tcW w:w="1733" w:type="dxa"/>
          </w:tcPr>
          <w:p w:rsidR="0003496A" w:rsidRPr="00056BC3" w:rsidRDefault="0003496A" w:rsidP="0003496A">
            <w:pPr>
              <w:rPr>
                <w:b/>
                <w:i/>
                <w:sz w:val="20"/>
                <w:szCs w:val="20"/>
              </w:rPr>
            </w:pP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2401</w:t>
            </w:r>
            <w:r w:rsidR="00C7224F" w:rsidRPr="00056BC3">
              <w:rPr>
                <w:sz w:val="20"/>
                <w:szCs w:val="20"/>
              </w:rPr>
              <w:t>0</w:t>
            </w:r>
          </w:p>
        </w:tc>
        <w:tc>
          <w:tcPr>
            <w:tcW w:w="2759" w:type="dxa"/>
          </w:tcPr>
          <w:p w:rsidR="0003496A" w:rsidRPr="00056BC3" w:rsidRDefault="0003496A" w:rsidP="00DA2E80">
            <w:pPr>
              <w:rPr>
                <w:sz w:val="20"/>
                <w:szCs w:val="20"/>
              </w:rPr>
            </w:pPr>
            <w:r w:rsidRPr="00056BC3">
              <w:rPr>
                <w:sz w:val="20"/>
                <w:szCs w:val="20"/>
              </w:rPr>
              <w:t xml:space="preserve">HRD </w:t>
            </w:r>
            <w:proofErr w:type="spellStart"/>
            <w:r w:rsidR="00DA2E80">
              <w:rPr>
                <w:sz w:val="20"/>
                <w:szCs w:val="20"/>
              </w:rPr>
              <w:t>f</w:t>
            </w:r>
            <w:r w:rsidRPr="00056BC3">
              <w:rPr>
                <w:sz w:val="20"/>
                <w:szCs w:val="20"/>
              </w:rPr>
              <w:t>undamentals</w:t>
            </w:r>
            <w:proofErr w:type="spellEnd"/>
          </w:p>
        </w:tc>
        <w:tc>
          <w:tcPr>
            <w:tcW w:w="801" w:type="dxa"/>
          </w:tcPr>
          <w:p w:rsidR="0003496A" w:rsidRPr="00056BC3" w:rsidRDefault="0003496A" w:rsidP="008A239C">
            <w:pPr>
              <w:pStyle w:val="Inhopg2"/>
            </w:pPr>
            <w:r w:rsidRPr="00056BC3">
              <w:t>4</w:t>
            </w:r>
          </w:p>
        </w:tc>
        <w:tc>
          <w:tcPr>
            <w:tcW w:w="2661" w:type="dxa"/>
          </w:tcPr>
          <w:p w:rsidR="0003496A" w:rsidRPr="00751A0F" w:rsidRDefault="0003496A" w:rsidP="008A239C">
            <w:pPr>
              <w:pStyle w:val="Inhopg2"/>
            </w:pPr>
            <w:r w:rsidRPr="00751A0F">
              <w:t>Dr</w:t>
            </w:r>
            <w:r w:rsidR="00751A0F" w:rsidRPr="00751A0F">
              <w:t xml:space="preserve">. M.D. </w:t>
            </w:r>
            <w:proofErr w:type="spellStart"/>
            <w:r w:rsidR="00751A0F" w:rsidRPr="00751A0F">
              <w:t>Endedijk</w:t>
            </w:r>
            <w:proofErr w:type="spellEnd"/>
            <w:r w:rsidR="00751A0F" w:rsidRPr="00751A0F">
              <w:t xml:space="preserve"> </w:t>
            </w:r>
          </w:p>
          <w:p w:rsidR="00224EC5" w:rsidRPr="00BA6219" w:rsidRDefault="00224EC5" w:rsidP="008A239C">
            <w:pPr>
              <w:pStyle w:val="Inhopg2"/>
            </w:pPr>
          </w:p>
        </w:tc>
        <w:tc>
          <w:tcPr>
            <w:tcW w:w="1733" w:type="dxa"/>
          </w:tcPr>
          <w:p w:rsidR="0003496A" w:rsidRPr="00056BC3" w:rsidRDefault="0003496A" w:rsidP="0003496A">
            <w:pPr>
              <w:rPr>
                <w:sz w:val="20"/>
                <w:szCs w:val="20"/>
              </w:rPr>
            </w:pPr>
            <w:r w:rsidRPr="00056BC3">
              <w:rPr>
                <w:sz w:val="20"/>
                <w:szCs w:val="20"/>
              </w:rPr>
              <w:t>Tentamen</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4208</w:t>
            </w:r>
            <w:r w:rsidR="00C7224F" w:rsidRPr="00056BC3">
              <w:rPr>
                <w:sz w:val="20"/>
                <w:szCs w:val="20"/>
              </w:rPr>
              <w:t>0</w:t>
            </w:r>
          </w:p>
        </w:tc>
        <w:tc>
          <w:tcPr>
            <w:tcW w:w="2759" w:type="dxa"/>
          </w:tcPr>
          <w:p w:rsidR="0003496A" w:rsidRDefault="0003496A" w:rsidP="00DA2E80">
            <w:pPr>
              <w:rPr>
                <w:sz w:val="20"/>
                <w:szCs w:val="20"/>
              </w:rPr>
            </w:pPr>
            <w:proofErr w:type="spellStart"/>
            <w:r w:rsidRPr="00056BC3">
              <w:rPr>
                <w:sz w:val="20"/>
                <w:szCs w:val="20"/>
              </w:rPr>
              <w:t>Instructi</w:t>
            </w:r>
            <w:r w:rsidR="00DA2E80">
              <w:rPr>
                <w:sz w:val="20"/>
                <w:szCs w:val="20"/>
              </w:rPr>
              <w:t>onal</w:t>
            </w:r>
            <w:proofErr w:type="spellEnd"/>
            <w:r w:rsidR="00DA2E80">
              <w:rPr>
                <w:sz w:val="20"/>
                <w:szCs w:val="20"/>
              </w:rPr>
              <w:t xml:space="preserve"> </w:t>
            </w:r>
            <w:proofErr w:type="spellStart"/>
            <w:r w:rsidR="00DA2E80">
              <w:rPr>
                <w:sz w:val="20"/>
                <w:szCs w:val="20"/>
              </w:rPr>
              <w:t>theory</w:t>
            </w:r>
            <w:proofErr w:type="spellEnd"/>
          </w:p>
          <w:p w:rsidR="00E25BF5" w:rsidRPr="00056BC3" w:rsidRDefault="00E25BF5" w:rsidP="00DA2E80">
            <w:pPr>
              <w:rPr>
                <w:sz w:val="20"/>
                <w:szCs w:val="20"/>
              </w:rPr>
            </w:pPr>
          </w:p>
        </w:tc>
        <w:tc>
          <w:tcPr>
            <w:tcW w:w="801" w:type="dxa"/>
          </w:tcPr>
          <w:p w:rsidR="0003496A" w:rsidRPr="00056BC3" w:rsidRDefault="0003496A" w:rsidP="008A239C">
            <w:pPr>
              <w:pStyle w:val="Inhopg2"/>
            </w:pPr>
            <w:r w:rsidRPr="00056BC3">
              <w:t>4</w:t>
            </w:r>
          </w:p>
        </w:tc>
        <w:tc>
          <w:tcPr>
            <w:tcW w:w="2661" w:type="dxa"/>
          </w:tcPr>
          <w:p w:rsidR="0003496A" w:rsidRPr="00751A0F" w:rsidRDefault="0003496A" w:rsidP="008A239C">
            <w:pPr>
              <w:pStyle w:val="Inhopg2"/>
            </w:pPr>
            <w:r w:rsidRPr="00751A0F">
              <w:t>Dr. J. van der Meij</w:t>
            </w:r>
          </w:p>
        </w:tc>
        <w:tc>
          <w:tcPr>
            <w:tcW w:w="1733" w:type="dxa"/>
          </w:tcPr>
          <w:p w:rsidR="0003496A" w:rsidRPr="00056BC3" w:rsidRDefault="0003496A" w:rsidP="0003496A">
            <w:pPr>
              <w:rPr>
                <w:sz w:val="20"/>
                <w:szCs w:val="20"/>
              </w:rPr>
            </w:pPr>
            <w:r w:rsidRPr="00056BC3">
              <w:rPr>
                <w:sz w:val="20"/>
                <w:szCs w:val="20"/>
              </w:rPr>
              <w:t>Tentamen</w:t>
            </w:r>
          </w:p>
        </w:tc>
      </w:tr>
      <w:tr w:rsidR="0003496A" w:rsidRPr="00056BC3" w:rsidTr="00E25BF5">
        <w:tc>
          <w:tcPr>
            <w:tcW w:w="1368" w:type="dxa"/>
          </w:tcPr>
          <w:p w:rsidR="00751A0F" w:rsidRDefault="0003496A" w:rsidP="0003496A">
            <w:pPr>
              <w:rPr>
                <w:sz w:val="20"/>
                <w:szCs w:val="20"/>
              </w:rPr>
            </w:pPr>
            <w:r w:rsidRPr="00056BC3">
              <w:rPr>
                <w:sz w:val="20"/>
                <w:szCs w:val="20"/>
              </w:rPr>
              <w:lastRenderedPageBreak/>
              <w:t>19</w:t>
            </w:r>
            <w:r w:rsidR="009043BC" w:rsidRPr="00056BC3">
              <w:rPr>
                <w:sz w:val="20"/>
                <w:szCs w:val="20"/>
              </w:rPr>
              <w:t>19</w:t>
            </w:r>
            <w:r w:rsidRPr="00056BC3">
              <w:rPr>
                <w:sz w:val="20"/>
                <w:szCs w:val="20"/>
              </w:rPr>
              <w:t>5038</w:t>
            </w:r>
            <w:r w:rsidR="00C7224F" w:rsidRPr="00056BC3">
              <w:rPr>
                <w:sz w:val="20"/>
                <w:szCs w:val="20"/>
              </w:rPr>
              <w:t>0</w:t>
            </w:r>
          </w:p>
          <w:p w:rsidR="0003496A" w:rsidRPr="00056BC3" w:rsidRDefault="0003496A" w:rsidP="0003496A">
            <w:pPr>
              <w:rPr>
                <w:sz w:val="20"/>
                <w:szCs w:val="20"/>
              </w:rPr>
            </w:pPr>
          </w:p>
        </w:tc>
        <w:tc>
          <w:tcPr>
            <w:tcW w:w="2759" w:type="dxa"/>
          </w:tcPr>
          <w:p w:rsidR="0003496A" w:rsidRPr="00056BC3" w:rsidRDefault="0003496A" w:rsidP="00DA2E80">
            <w:pPr>
              <w:rPr>
                <w:sz w:val="20"/>
                <w:szCs w:val="20"/>
              </w:rPr>
            </w:pPr>
            <w:r w:rsidRPr="00056BC3">
              <w:rPr>
                <w:sz w:val="20"/>
                <w:szCs w:val="20"/>
              </w:rPr>
              <w:t>Curriculum</w:t>
            </w:r>
            <w:r w:rsidR="00DA2E80">
              <w:rPr>
                <w:sz w:val="20"/>
                <w:szCs w:val="20"/>
              </w:rPr>
              <w:t xml:space="preserve"> </w:t>
            </w:r>
            <w:proofErr w:type="spellStart"/>
            <w:r w:rsidRPr="00056BC3">
              <w:rPr>
                <w:sz w:val="20"/>
                <w:szCs w:val="20"/>
              </w:rPr>
              <w:t>theor</w:t>
            </w:r>
            <w:r w:rsidR="00DA2E80">
              <w:rPr>
                <w:sz w:val="20"/>
                <w:szCs w:val="20"/>
              </w:rPr>
              <w:t>y</w:t>
            </w:r>
            <w:proofErr w:type="spellEnd"/>
          </w:p>
        </w:tc>
        <w:tc>
          <w:tcPr>
            <w:tcW w:w="801" w:type="dxa"/>
          </w:tcPr>
          <w:p w:rsidR="0003496A" w:rsidRPr="00056BC3" w:rsidRDefault="0003496A" w:rsidP="009043BC">
            <w:pPr>
              <w:tabs>
                <w:tab w:val="left" w:pos="399"/>
              </w:tabs>
              <w:jc w:val="center"/>
              <w:rPr>
                <w:sz w:val="20"/>
                <w:szCs w:val="20"/>
              </w:rPr>
            </w:pPr>
            <w:r w:rsidRPr="00056BC3">
              <w:rPr>
                <w:sz w:val="20"/>
                <w:szCs w:val="20"/>
              </w:rPr>
              <w:t>4</w:t>
            </w:r>
          </w:p>
        </w:tc>
        <w:tc>
          <w:tcPr>
            <w:tcW w:w="2661" w:type="dxa"/>
          </w:tcPr>
          <w:p w:rsidR="0003496A" w:rsidRPr="00751A0F" w:rsidRDefault="0003496A" w:rsidP="0003496A">
            <w:pPr>
              <w:rPr>
                <w:b/>
                <w:sz w:val="20"/>
                <w:szCs w:val="20"/>
              </w:rPr>
            </w:pPr>
            <w:r w:rsidRPr="00751A0F">
              <w:rPr>
                <w:b/>
                <w:sz w:val="20"/>
                <w:szCs w:val="20"/>
              </w:rPr>
              <w:t xml:space="preserve">Dr. A. Handelzalts </w:t>
            </w:r>
          </w:p>
          <w:p w:rsidR="0003496A" w:rsidRPr="00056BC3" w:rsidRDefault="0003496A" w:rsidP="0003496A">
            <w:pPr>
              <w:rPr>
                <w:sz w:val="20"/>
                <w:szCs w:val="20"/>
              </w:rPr>
            </w:pPr>
          </w:p>
        </w:tc>
        <w:tc>
          <w:tcPr>
            <w:tcW w:w="1733" w:type="dxa"/>
          </w:tcPr>
          <w:p w:rsidR="0003496A" w:rsidRPr="00056BC3" w:rsidRDefault="009043BC" w:rsidP="0003496A">
            <w:pPr>
              <w:rPr>
                <w:sz w:val="20"/>
                <w:szCs w:val="20"/>
              </w:rPr>
            </w:pPr>
            <w:r w:rsidRPr="00E075E9">
              <w:rPr>
                <w:sz w:val="20"/>
                <w:szCs w:val="20"/>
              </w:rPr>
              <w:t>Tentamen</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5831</w:t>
            </w:r>
            <w:r w:rsidR="00C7224F" w:rsidRPr="00056BC3">
              <w:rPr>
                <w:sz w:val="20"/>
                <w:szCs w:val="20"/>
              </w:rPr>
              <w:t>0</w:t>
            </w:r>
          </w:p>
          <w:p w:rsidR="0003496A" w:rsidRPr="00056BC3" w:rsidRDefault="0003496A" w:rsidP="0003496A">
            <w:pPr>
              <w:rPr>
                <w:sz w:val="20"/>
                <w:szCs w:val="20"/>
              </w:rPr>
            </w:pPr>
          </w:p>
        </w:tc>
        <w:tc>
          <w:tcPr>
            <w:tcW w:w="2759" w:type="dxa"/>
          </w:tcPr>
          <w:p w:rsidR="0003496A" w:rsidRPr="00056BC3" w:rsidRDefault="0003496A" w:rsidP="0003496A">
            <w:pPr>
              <w:rPr>
                <w:sz w:val="20"/>
                <w:szCs w:val="20"/>
              </w:rPr>
            </w:pPr>
            <w:r w:rsidRPr="00056BC3">
              <w:rPr>
                <w:sz w:val="20"/>
                <w:szCs w:val="20"/>
              </w:rPr>
              <w:t>Atelier 2: Curriculum en instructie</w:t>
            </w:r>
          </w:p>
        </w:tc>
        <w:tc>
          <w:tcPr>
            <w:tcW w:w="801" w:type="dxa"/>
          </w:tcPr>
          <w:p w:rsidR="0003496A" w:rsidRPr="00056BC3" w:rsidRDefault="0003496A" w:rsidP="009043BC">
            <w:pPr>
              <w:tabs>
                <w:tab w:val="left" w:pos="399"/>
              </w:tabs>
              <w:jc w:val="center"/>
              <w:rPr>
                <w:sz w:val="20"/>
                <w:szCs w:val="20"/>
              </w:rPr>
            </w:pPr>
            <w:r w:rsidRPr="00056BC3">
              <w:rPr>
                <w:sz w:val="20"/>
                <w:szCs w:val="20"/>
              </w:rPr>
              <w:t>8</w:t>
            </w:r>
          </w:p>
        </w:tc>
        <w:tc>
          <w:tcPr>
            <w:tcW w:w="2661" w:type="dxa"/>
          </w:tcPr>
          <w:p w:rsidR="009043BC" w:rsidRPr="00056BC3" w:rsidRDefault="0003496A" w:rsidP="0003496A">
            <w:pPr>
              <w:rPr>
                <w:b/>
                <w:sz w:val="20"/>
                <w:szCs w:val="20"/>
              </w:rPr>
            </w:pPr>
            <w:r w:rsidRPr="00056BC3">
              <w:rPr>
                <w:b/>
                <w:sz w:val="20"/>
                <w:szCs w:val="20"/>
              </w:rPr>
              <w:t>Dr.</w:t>
            </w:r>
            <w:r w:rsidR="009043BC" w:rsidRPr="00056BC3">
              <w:rPr>
                <w:b/>
                <w:sz w:val="20"/>
                <w:szCs w:val="20"/>
              </w:rPr>
              <w:t xml:space="preserve"> A. Walraven</w:t>
            </w:r>
            <w:r w:rsidRPr="00056BC3">
              <w:rPr>
                <w:b/>
                <w:sz w:val="20"/>
                <w:szCs w:val="20"/>
              </w:rPr>
              <w:t xml:space="preserve"> </w:t>
            </w:r>
          </w:p>
          <w:p w:rsidR="0003496A" w:rsidRPr="00056BC3" w:rsidRDefault="009043BC" w:rsidP="0003496A">
            <w:pPr>
              <w:rPr>
                <w:sz w:val="20"/>
                <w:szCs w:val="20"/>
              </w:rPr>
            </w:pPr>
            <w:r w:rsidRPr="00056BC3">
              <w:rPr>
                <w:sz w:val="20"/>
                <w:szCs w:val="20"/>
              </w:rPr>
              <w:t xml:space="preserve">Dr. </w:t>
            </w:r>
            <w:r w:rsidR="0003496A" w:rsidRPr="00056BC3">
              <w:rPr>
                <w:sz w:val="20"/>
                <w:szCs w:val="20"/>
              </w:rPr>
              <w:t xml:space="preserve">A.W. Lazonder </w:t>
            </w:r>
          </w:p>
          <w:p w:rsidR="0003496A" w:rsidRPr="00056BC3" w:rsidRDefault="0003496A" w:rsidP="0003496A">
            <w:pPr>
              <w:rPr>
                <w:sz w:val="20"/>
                <w:szCs w:val="20"/>
              </w:rPr>
            </w:pPr>
            <w:r w:rsidRPr="00056BC3">
              <w:rPr>
                <w:sz w:val="20"/>
                <w:szCs w:val="20"/>
              </w:rPr>
              <w:t xml:space="preserve">Dr. H. van der Meij </w:t>
            </w:r>
          </w:p>
          <w:p w:rsidR="0003496A" w:rsidRPr="00056BC3" w:rsidRDefault="0003496A" w:rsidP="0003496A">
            <w:pPr>
              <w:rPr>
                <w:sz w:val="20"/>
                <w:szCs w:val="20"/>
              </w:rPr>
            </w:pPr>
            <w:r w:rsidRPr="00056BC3">
              <w:rPr>
                <w:sz w:val="20"/>
                <w:szCs w:val="20"/>
              </w:rPr>
              <w:t xml:space="preserve">Dr. </w:t>
            </w:r>
            <w:r w:rsidR="009043BC" w:rsidRPr="00056BC3">
              <w:rPr>
                <w:sz w:val="20"/>
                <w:szCs w:val="20"/>
              </w:rPr>
              <w:t>B</w:t>
            </w:r>
            <w:r w:rsidRPr="00056BC3">
              <w:rPr>
                <w:sz w:val="20"/>
                <w:szCs w:val="20"/>
              </w:rPr>
              <w:t xml:space="preserve">. </w:t>
            </w:r>
            <w:r w:rsidR="009043BC" w:rsidRPr="00056BC3">
              <w:rPr>
                <w:sz w:val="20"/>
                <w:szCs w:val="20"/>
              </w:rPr>
              <w:t>Ormel</w:t>
            </w:r>
            <w:r w:rsidRPr="00056BC3">
              <w:rPr>
                <w:sz w:val="20"/>
                <w:szCs w:val="20"/>
              </w:rPr>
              <w:t xml:space="preserve">  </w:t>
            </w:r>
          </w:p>
        </w:tc>
        <w:tc>
          <w:tcPr>
            <w:tcW w:w="1733" w:type="dxa"/>
          </w:tcPr>
          <w:p w:rsidR="0003496A" w:rsidRPr="00056BC3" w:rsidRDefault="0003496A" w:rsidP="0003496A">
            <w:pPr>
              <w:rPr>
                <w:sz w:val="20"/>
                <w:szCs w:val="20"/>
              </w:rPr>
            </w:pPr>
            <w:r w:rsidRPr="00056BC3">
              <w:rPr>
                <w:sz w:val="20"/>
                <w:szCs w:val="20"/>
              </w:rPr>
              <w:t>Opdracht</w:t>
            </w:r>
          </w:p>
        </w:tc>
      </w:tr>
      <w:tr w:rsidR="0003496A" w:rsidRPr="00056BC3" w:rsidTr="00E25BF5">
        <w:tc>
          <w:tcPr>
            <w:tcW w:w="1368" w:type="dxa"/>
          </w:tcPr>
          <w:p w:rsidR="0003496A"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6221</w:t>
            </w:r>
            <w:r w:rsidR="00C7224F" w:rsidRPr="00056BC3">
              <w:rPr>
                <w:sz w:val="20"/>
                <w:szCs w:val="20"/>
              </w:rPr>
              <w:t>0</w:t>
            </w:r>
          </w:p>
          <w:p w:rsidR="00751A0F" w:rsidRPr="00056BC3" w:rsidRDefault="00751A0F" w:rsidP="0003496A">
            <w:pPr>
              <w:rPr>
                <w:sz w:val="20"/>
                <w:szCs w:val="20"/>
              </w:rPr>
            </w:pPr>
          </w:p>
        </w:tc>
        <w:tc>
          <w:tcPr>
            <w:tcW w:w="2759" w:type="dxa"/>
          </w:tcPr>
          <w:p w:rsidR="0003496A" w:rsidRPr="00056BC3" w:rsidRDefault="0003496A" w:rsidP="0003496A">
            <w:pPr>
              <w:rPr>
                <w:sz w:val="20"/>
                <w:szCs w:val="20"/>
              </w:rPr>
            </w:pPr>
            <w:r w:rsidRPr="00056BC3">
              <w:rPr>
                <w:sz w:val="20"/>
                <w:szCs w:val="20"/>
              </w:rPr>
              <w:t>Dataverzameling voor OWK</w:t>
            </w:r>
          </w:p>
        </w:tc>
        <w:tc>
          <w:tcPr>
            <w:tcW w:w="801" w:type="dxa"/>
          </w:tcPr>
          <w:p w:rsidR="0003496A" w:rsidRPr="00056BC3" w:rsidRDefault="0003496A" w:rsidP="009043BC">
            <w:pPr>
              <w:tabs>
                <w:tab w:val="left" w:pos="399"/>
              </w:tabs>
              <w:jc w:val="center"/>
              <w:rPr>
                <w:sz w:val="20"/>
                <w:szCs w:val="20"/>
              </w:rPr>
            </w:pPr>
            <w:r w:rsidRPr="00056BC3">
              <w:rPr>
                <w:sz w:val="20"/>
                <w:szCs w:val="20"/>
              </w:rPr>
              <w:t>4</w:t>
            </w:r>
          </w:p>
        </w:tc>
        <w:tc>
          <w:tcPr>
            <w:tcW w:w="2661" w:type="dxa"/>
          </w:tcPr>
          <w:p w:rsidR="0003496A" w:rsidRPr="00100086" w:rsidRDefault="0003496A" w:rsidP="00DA2E80">
            <w:pPr>
              <w:rPr>
                <w:b/>
                <w:sz w:val="20"/>
                <w:szCs w:val="20"/>
              </w:rPr>
            </w:pPr>
            <w:r w:rsidRPr="00100086">
              <w:rPr>
                <w:b/>
                <w:sz w:val="20"/>
                <w:szCs w:val="20"/>
              </w:rPr>
              <w:t>Dr</w:t>
            </w:r>
            <w:r w:rsidR="00100086" w:rsidRPr="00100086">
              <w:rPr>
                <w:b/>
                <w:sz w:val="20"/>
                <w:szCs w:val="20"/>
              </w:rPr>
              <w:t>. E.J. van Rossum</w:t>
            </w:r>
          </w:p>
        </w:tc>
        <w:tc>
          <w:tcPr>
            <w:tcW w:w="1733" w:type="dxa"/>
          </w:tcPr>
          <w:p w:rsidR="0003496A" w:rsidRPr="00056BC3" w:rsidRDefault="0003496A" w:rsidP="0003496A">
            <w:pPr>
              <w:rPr>
                <w:sz w:val="20"/>
                <w:szCs w:val="20"/>
              </w:rPr>
            </w:pPr>
            <w:r w:rsidRPr="00056BC3">
              <w:rPr>
                <w:sz w:val="20"/>
                <w:szCs w:val="20"/>
              </w:rPr>
              <w:t>Tentamen, Opdracht</w:t>
            </w:r>
          </w:p>
        </w:tc>
      </w:tr>
      <w:tr w:rsidR="0003496A" w:rsidRPr="00056BC3" w:rsidTr="00E25BF5">
        <w:tc>
          <w:tcPr>
            <w:tcW w:w="1368" w:type="dxa"/>
          </w:tcPr>
          <w:p w:rsidR="0003496A"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6217</w:t>
            </w:r>
            <w:r w:rsidR="00C7224F" w:rsidRPr="00056BC3">
              <w:rPr>
                <w:sz w:val="20"/>
                <w:szCs w:val="20"/>
              </w:rPr>
              <w:t>0</w:t>
            </w:r>
          </w:p>
          <w:p w:rsidR="00751A0F" w:rsidRPr="00056BC3" w:rsidRDefault="00751A0F" w:rsidP="0003496A">
            <w:pPr>
              <w:rPr>
                <w:sz w:val="20"/>
                <w:szCs w:val="20"/>
              </w:rPr>
            </w:pPr>
          </w:p>
        </w:tc>
        <w:tc>
          <w:tcPr>
            <w:tcW w:w="2759" w:type="dxa"/>
          </w:tcPr>
          <w:p w:rsidR="0003496A" w:rsidRPr="00056BC3" w:rsidRDefault="0003496A" w:rsidP="0003496A">
            <w:pPr>
              <w:rPr>
                <w:sz w:val="20"/>
                <w:szCs w:val="20"/>
              </w:rPr>
            </w:pPr>
            <w:r w:rsidRPr="00056BC3">
              <w:rPr>
                <w:sz w:val="20"/>
                <w:szCs w:val="20"/>
              </w:rPr>
              <w:t>Statistiek 2</w:t>
            </w:r>
          </w:p>
        </w:tc>
        <w:tc>
          <w:tcPr>
            <w:tcW w:w="801" w:type="dxa"/>
          </w:tcPr>
          <w:p w:rsidR="0003496A" w:rsidRPr="00056BC3" w:rsidRDefault="0003496A" w:rsidP="009043BC">
            <w:pPr>
              <w:tabs>
                <w:tab w:val="left" w:pos="399"/>
              </w:tabs>
              <w:jc w:val="center"/>
              <w:rPr>
                <w:sz w:val="20"/>
                <w:szCs w:val="20"/>
              </w:rPr>
            </w:pPr>
            <w:r w:rsidRPr="00056BC3">
              <w:rPr>
                <w:sz w:val="20"/>
                <w:szCs w:val="20"/>
              </w:rPr>
              <w:t>4</w:t>
            </w:r>
          </w:p>
        </w:tc>
        <w:tc>
          <w:tcPr>
            <w:tcW w:w="2661" w:type="dxa"/>
          </w:tcPr>
          <w:p w:rsidR="0003496A" w:rsidRPr="00056BC3" w:rsidRDefault="0003496A" w:rsidP="0003496A">
            <w:pPr>
              <w:rPr>
                <w:b/>
                <w:sz w:val="20"/>
                <w:szCs w:val="20"/>
              </w:rPr>
            </w:pPr>
            <w:r w:rsidRPr="00056BC3">
              <w:rPr>
                <w:b/>
                <w:sz w:val="20"/>
                <w:szCs w:val="20"/>
              </w:rPr>
              <w:t xml:space="preserve">Drs. S.J. </w:t>
            </w:r>
            <w:proofErr w:type="spellStart"/>
            <w:r w:rsidRPr="00056BC3">
              <w:rPr>
                <w:b/>
                <w:sz w:val="20"/>
                <w:szCs w:val="20"/>
              </w:rPr>
              <w:t>Oosterloo</w:t>
            </w:r>
            <w:proofErr w:type="spellEnd"/>
          </w:p>
          <w:p w:rsidR="0003496A" w:rsidRPr="00056BC3" w:rsidRDefault="0003496A" w:rsidP="0003496A">
            <w:pPr>
              <w:rPr>
                <w:sz w:val="20"/>
                <w:szCs w:val="20"/>
              </w:rPr>
            </w:pPr>
            <w:r w:rsidRPr="00056BC3">
              <w:rPr>
                <w:sz w:val="20"/>
                <w:szCs w:val="20"/>
              </w:rPr>
              <w:t>Ir. W.M.M. Tielen</w:t>
            </w:r>
          </w:p>
        </w:tc>
        <w:tc>
          <w:tcPr>
            <w:tcW w:w="1733" w:type="dxa"/>
          </w:tcPr>
          <w:p w:rsidR="0003496A" w:rsidRPr="00056BC3" w:rsidRDefault="0003496A" w:rsidP="0003496A">
            <w:pPr>
              <w:rPr>
                <w:sz w:val="20"/>
                <w:szCs w:val="20"/>
              </w:rPr>
            </w:pPr>
            <w:r w:rsidRPr="00056BC3">
              <w:rPr>
                <w:sz w:val="20"/>
                <w:szCs w:val="20"/>
              </w:rPr>
              <w:t>Tentamen, Opdracht</w:t>
            </w:r>
          </w:p>
        </w:tc>
      </w:tr>
    </w:tbl>
    <w:p w:rsidR="0003496A" w:rsidRPr="00056BC3" w:rsidRDefault="0003496A" w:rsidP="0003496A">
      <w:pPr>
        <w:suppressAutoHyphens/>
        <w:ind w:right="-30"/>
        <w:jc w:val="both"/>
        <w:rPr>
          <w:sz w:val="20"/>
          <w:szCs w:val="20"/>
        </w:rPr>
      </w:pPr>
    </w:p>
    <w:p w:rsidR="0003496A" w:rsidRPr="00056BC3" w:rsidRDefault="0003496A" w:rsidP="0003496A">
      <w:pPr>
        <w:suppressAutoHyphens/>
        <w:ind w:right="-30"/>
        <w:jc w:val="both"/>
        <w:rPr>
          <w:sz w:val="20"/>
          <w:szCs w:val="20"/>
          <w:highlight w:val="yellow"/>
        </w:rPr>
      </w:pPr>
      <w:r w:rsidRPr="00056BC3">
        <w:rPr>
          <w:sz w:val="20"/>
          <w:szCs w:val="20"/>
        </w:rPr>
        <w:t xml:space="preserve">Het </w:t>
      </w:r>
      <w:r w:rsidR="00056BC3" w:rsidRPr="00165F22">
        <w:rPr>
          <w:sz w:val="20"/>
          <w:szCs w:val="20"/>
        </w:rPr>
        <w:t>rooster voor het eerste semester</w:t>
      </w:r>
      <w:r w:rsidRPr="00165F22">
        <w:rPr>
          <w:sz w:val="20"/>
          <w:szCs w:val="20"/>
        </w:rPr>
        <w:t xml:space="preserve"> wordt</w:t>
      </w:r>
      <w:r w:rsidRPr="00056BC3">
        <w:rPr>
          <w:sz w:val="20"/>
          <w:szCs w:val="20"/>
        </w:rPr>
        <w:t xml:space="preserve"> tijd</w:t>
      </w:r>
      <w:r w:rsidR="009043BC" w:rsidRPr="00056BC3">
        <w:rPr>
          <w:sz w:val="20"/>
          <w:szCs w:val="20"/>
        </w:rPr>
        <w:t>ens de introductie uitgereikt</w:t>
      </w:r>
      <w:r w:rsidR="00056BC3">
        <w:rPr>
          <w:sz w:val="20"/>
          <w:szCs w:val="20"/>
        </w:rPr>
        <w:t xml:space="preserve"> en is te vinden op de website van de opleiding. Daarin </w:t>
      </w:r>
      <w:r w:rsidRPr="00056BC3">
        <w:rPr>
          <w:sz w:val="20"/>
          <w:szCs w:val="20"/>
        </w:rPr>
        <w:t>staan de plaats en tijd van alle bijeenkomsten van de onderwijseenheden vermeld, evenals de data van de tentamens. Samen vormen de beoordelingen van bovengenoemde onderwijseenheden het propedeutische examen. Een student is geslaagd voor het propedeutische examen, indien alle bovenstaande onderwijseenheden met een voldoende zijn afgerond.</w:t>
      </w:r>
      <w:r w:rsidRPr="00056BC3">
        <w:rPr>
          <w:sz w:val="20"/>
          <w:szCs w:val="20"/>
          <w:highlight w:val="yellow"/>
        </w:rPr>
        <w:t xml:space="preserve"> </w:t>
      </w:r>
    </w:p>
    <w:p w:rsidR="00056BC3" w:rsidRDefault="00056BC3" w:rsidP="0003496A">
      <w:pPr>
        <w:tabs>
          <w:tab w:val="left" w:pos="851"/>
          <w:tab w:val="left" w:pos="1346"/>
          <w:tab w:val="left" w:pos="4940"/>
          <w:tab w:val="left" w:pos="5366"/>
          <w:tab w:val="left" w:pos="7920"/>
          <w:tab w:val="left" w:pos="8519"/>
        </w:tabs>
        <w:suppressAutoHyphens/>
        <w:ind w:right="-30"/>
        <w:rPr>
          <w:b/>
          <w:sz w:val="20"/>
          <w:szCs w:val="20"/>
        </w:rPr>
      </w:pPr>
    </w:p>
    <w:p w:rsidR="0003496A" w:rsidRPr="00056BC3" w:rsidRDefault="0003496A" w:rsidP="0003496A">
      <w:pPr>
        <w:tabs>
          <w:tab w:val="left" w:pos="851"/>
          <w:tab w:val="left" w:pos="1346"/>
          <w:tab w:val="left" w:pos="4940"/>
          <w:tab w:val="left" w:pos="5366"/>
          <w:tab w:val="left" w:pos="7920"/>
          <w:tab w:val="left" w:pos="8519"/>
        </w:tabs>
        <w:suppressAutoHyphens/>
        <w:ind w:right="-30"/>
        <w:rPr>
          <w:b/>
          <w:sz w:val="20"/>
          <w:szCs w:val="20"/>
        </w:rPr>
      </w:pPr>
      <w:r w:rsidRPr="00056BC3">
        <w:rPr>
          <w:b/>
          <w:sz w:val="20"/>
          <w:szCs w:val="20"/>
        </w:rPr>
        <w:t>Studieprogramma OWK tweede jaar: B2</w:t>
      </w:r>
    </w:p>
    <w:p w:rsidR="0003496A" w:rsidRPr="00056BC3" w:rsidRDefault="0003496A" w:rsidP="008A239C">
      <w:pPr>
        <w:pStyle w:val="Inhopg2"/>
      </w:pPr>
    </w:p>
    <w:tbl>
      <w:tblPr>
        <w:tblW w:w="9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68"/>
        <w:gridCol w:w="2936"/>
        <w:gridCol w:w="624"/>
        <w:gridCol w:w="2616"/>
        <w:gridCol w:w="1978"/>
      </w:tblGrid>
      <w:tr w:rsidR="00E25BF5" w:rsidRPr="00056BC3" w:rsidTr="00E25BF5">
        <w:tc>
          <w:tcPr>
            <w:tcW w:w="1368" w:type="dxa"/>
          </w:tcPr>
          <w:p w:rsidR="00E25BF5" w:rsidRPr="00056BC3" w:rsidRDefault="00E25BF5" w:rsidP="0003496A">
            <w:pPr>
              <w:rPr>
                <w:b/>
                <w:i/>
                <w:sz w:val="20"/>
                <w:szCs w:val="20"/>
              </w:rPr>
            </w:pPr>
            <w:proofErr w:type="spellStart"/>
            <w:r w:rsidRPr="00056BC3">
              <w:rPr>
                <w:b/>
                <w:i/>
                <w:sz w:val="20"/>
                <w:szCs w:val="20"/>
              </w:rPr>
              <w:t>Vakcode</w:t>
            </w:r>
            <w:proofErr w:type="spellEnd"/>
          </w:p>
        </w:tc>
        <w:tc>
          <w:tcPr>
            <w:tcW w:w="2936" w:type="dxa"/>
          </w:tcPr>
          <w:p w:rsidR="00E25BF5" w:rsidRPr="00056BC3" w:rsidRDefault="00E25BF5" w:rsidP="0003496A">
            <w:pPr>
              <w:rPr>
                <w:b/>
                <w:i/>
                <w:sz w:val="20"/>
                <w:szCs w:val="20"/>
              </w:rPr>
            </w:pPr>
            <w:proofErr w:type="spellStart"/>
            <w:r w:rsidRPr="00056BC3">
              <w:rPr>
                <w:b/>
                <w:i/>
                <w:sz w:val="20"/>
                <w:szCs w:val="20"/>
              </w:rPr>
              <w:t>Vaknaam</w:t>
            </w:r>
            <w:proofErr w:type="spellEnd"/>
          </w:p>
        </w:tc>
        <w:tc>
          <w:tcPr>
            <w:tcW w:w="624" w:type="dxa"/>
          </w:tcPr>
          <w:p w:rsidR="00E25BF5" w:rsidRPr="00056BC3" w:rsidRDefault="00E25BF5" w:rsidP="0003496A">
            <w:pPr>
              <w:jc w:val="center"/>
              <w:rPr>
                <w:b/>
                <w:i/>
                <w:sz w:val="20"/>
                <w:szCs w:val="20"/>
              </w:rPr>
            </w:pPr>
            <w:r w:rsidRPr="00056BC3">
              <w:rPr>
                <w:b/>
                <w:i/>
                <w:sz w:val="20"/>
                <w:szCs w:val="20"/>
              </w:rPr>
              <w:t>EC</w:t>
            </w:r>
          </w:p>
        </w:tc>
        <w:tc>
          <w:tcPr>
            <w:tcW w:w="2616" w:type="dxa"/>
          </w:tcPr>
          <w:p w:rsidR="00E25BF5" w:rsidRPr="00056BC3" w:rsidRDefault="00E25BF5" w:rsidP="00E25BF5">
            <w:pPr>
              <w:rPr>
                <w:b/>
                <w:i/>
                <w:sz w:val="20"/>
                <w:szCs w:val="20"/>
              </w:rPr>
            </w:pPr>
            <w:r w:rsidRPr="00056BC3">
              <w:rPr>
                <w:b/>
                <w:i/>
                <w:sz w:val="20"/>
                <w:szCs w:val="20"/>
              </w:rPr>
              <w:t>Examinator</w:t>
            </w:r>
            <w:r>
              <w:rPr>
                <w:b/>
                <w:i/>
                <w:sz w:val="20"/>
                <w:szCs w:val="20"/>
              </w:rPr>
              <w:t>(en)</w:t>
            </w:r>
          </w:p>
        </w:tc>
        <w:tc>
          <w:tcPr>
            <w:tcW w:w="1978" w:type="dxa"/>
          </w:tcPr>
          <w:p w:rsidR="00E25BF5" w:rsidRPr="00056BC3" w:rsidRDefault="00E25BF5" w:rsidP="0003496A">
            <w:pPr>
              <w:rPr>
                <w:b/>
                <w:i/>
                <w:sz w:val="20"/>
                <w:szCs w:val="20"/>
              </w:rPr>
            </w:pPr>
            <w:r w:rsidRPr="00056BC3">
              <w:rPr>
                <w:b/>
                <w:i/>
                <w:sz w:val="20"/>
                <w:szCs w:val="20"/>
              </w:rPr>
              <w:t>Wijze van beoordelen</w:t>
            </w:r>
          </w:p>
        </w:tc>
      </w:tr>
      <w:tr w:rsidR="0003496A" w:rsidRPr="00056BC3" w:rsidTr="00E25BF5">
        <w:tc>
          <w:tcPr>
            <w:tcW w:w="1368" w:type="dxa"/>
          </w:tcPr>
          <w:p w:rsidR="0003496A" w:rsidRPr="00056BC3" w:rsidRDefault="0003496A" w:rsidP="0003496A">
            <w:pPr>
              <w:rPr>
                <w:sz w:val="20"/>
                <w:szCs w:val="20"/>
              </w:rPr>
            </w:pPr>
          </w:p>
        </w:tc>
        <w:tc>
          <w:tcPr>
            <w:tcW w:w="2936" w:type="dxa"/>
          </w:tcPr>
          <w:p w:rsidR="0003496A" w:rsidRPr="00056BC3" w:rsidRDefault="0003496A" w:rsidP="0003496A">
            <w:pPr>
              <w:rPr>
                <w:sz w:val="20"/>
                <w:szCs w:val="20"/>
              </w:rPr>
            </w:pPr>
          </w:p>
        </w:tc>
        <w:tc>
          <w:tcPr>
            <w:tcW w:w="624" w:type="dxa"/>
          </w:tcPr>
          <w:p w:rsidR="0003496A" w:rsidRPr="00056BC3" w:rsidRDefault="0003496A" w:rsidP="008A239C">
            <w:pPr>
              <w:pStyle w:val="Inhopg2"/>
            </w:pPr>
          </w:p>
        </w:tc>
        <w:tc>
          <w:tcPr>
            <w:tcW w:w="2616" w:type="dxa"/>
          </w:tcPr>
          <w:p w:rsidR="0003496A" w:rsidRPr="00056BC3" w:rsidRDefault="0003496A" w:rsidP="0003496A">
            <w:pPr>
              <w:rPr>
                <w:sz w:val="20"/>
                <w:szCs w:val="20"/>
              </w:rPr>
            </w:pPr>
          </w:p>
        </w:tc>
        <w:tc>
          <w:tcPr>
            <w:tcW w:w="1978" w:type="dxa"/>
          </w:tcPr>
          <w:p w:rsidR="0003496A" w:rsidRPr="00056BC3" w:rsidRDefault="0003496A" w:rsidP="0003496A">
            <w:pPr>
              <w:rPr>
                <w:sz w:val="20"/>
                <w:szCs w:val="20"/>
              </w:rPr>
            </w:pP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2405</w:t>
            </w:r>
            <w:r w:rsidR="00056BC3">
              <w:rPr>
                <w:sz w:val="20"/>
                <w:szCs w:val="20"/>
              </w:rPr>
              <w:t>0</w:t>
            </w:r>
          </w:p>
        </w:tc>
        <w:tc>
          <w:tcPr>
            <w:tcW w:w="2936" w:type="dxa"/>
          </w:tcPr>
          <w:p w:rsidR="0003496A" w:rsidRPr="00056BC3" w:rsidRDefault="0003496A" w:rsidP="00825729">
            <w:pPr>
              <w:rPr>
                <w:sz w:val="20"/>
                <w:szCs w:val="20"/>
              </w:rPr>
            </w:pPr>
            <w:r w:rsidRPr="00056BC3">
              <w:rPr>
                <w:sz w:val="20"/>
                <w:szCs w:val="20"/>
              </w:rPr>
              <w:t xml:space="preserve">HRD: </w:t>
            </w:r>
            <w:proofErr w:type="spellStart"/>
            <w:r w:rsidRPr="00056BC3">
              <w:rPr>
                <w:sz w:val="20"/>
                <w:szCs w:val="20"/>
              </w:rPr>
              <w:t>Theory</w:t>
            </w:r>
            <w:proofErr w:type="spellEnd"/>
            <w:r w:rsidRPr="00056BC3">
              <w:rPr>
                <w:sz w:val="20"/>
                <w:szCs w:val="20"/>
              </w:rPr>
              <w:t xml:space="preserve"> 4 </w:t>
            </w:r>
            <w:proofErr w:type="spellStart"/>
            <w:r w:rsidR="00825729">
              <w:rPr>
                <w:sz w:val="20"/>
                <w:szCs w:val="20"/>
              </w:rPr>
              <w:t>p</w:t>
            </w:r>
            <w:r w:rsidRPr="00056BC3">
              <w:rPr>
                <w:sz w:val="20"/>
                <w:szCs w:val="20"/>
              </w:rPr>
              <w:t>ractice</w:t>
            </w:r>
            <w:proofErr w:type="spellEnd"/>
          </w:p>
        </w:tc>
        <w:tc>
          <w:tcPr>
            <w:tcW w:w="624" w:type="dxa"/>
          </w:tcPr>
          <w:p w:rsidR="0003496A" w:rsidRPr="00056BC3" w:rsidRDefault="0003496A" w:rsidP="008A239C">
            <w:pPr>
              <w:pStyle w:val="Inhopg2"/>
            </w:pPr>
            <w:r w:rsidRPr="00056BC3">
              <w:t>4</w:t>
            </w:r>
          </w:p>
        </w:tc>
        <w:tc>
          <w:tcPr>
            <w:tcW w:w="2616" w:type="dxa"/>
          </w:tcPr>
          <w:p w:rsidR="0003496A" w:rsidRPr="00825729" w:rsidRDefault="0003496A" w:rsidP="0003496A">
            <w:pPr>
              <w:rPr>
                <w:b/>
                <w:sz w:val="20"/>
                <w:szCs w:val="20"/>
              </w:rPr>
            </w:pPr>
            <w:r w:rsidRPr="00825729">
              <w:rPr>
                <w:b/>
                <w:sz w:val="20"/>
                <w:szCs w:val="20"/>
              </w:rPr>
              <w:t>Dr</w:t>
            </w:r>
            <w:r w:rsidR="00100086" w:rsidRPr="00825729">
              <w:rPr>
                <w:b/>
                <w:sz w:val="20"/>
                <w:szCs w:val="20"/>
              </w:rPr>
              <w:t>s</w:t>
            </w:r>
            <w:r w:rsidRPr="00825729">
              <w:rPr>
                <w:b/>
                <w:sz w:val="20"/>
                <w:szCs w:val="20"/>
              </w:rPr>
              <w:t xml:space="preserve">. </w:t>
            </w:r>
            <w:r w:rsidR="00100086" w:rsidRPr="00825729">
              <w:rPr>
                <w:b/>
                <w:sz w:val="20"/>
                <w:szCs w:val="20"/>
              </w:rPr>
              <w:t>M.A. Hendriks</w:t>
            </w:r>
          </w:p>
          <w:p w:rsidR="0074695E" w:rsidRPr="00825729" w:rsidRDefault="00100086" w:rsidP="0003496A">
            <w:pPr>
              <w:rPr>
                <w:sz w:val="20"/>
                <w:szCs w:val="20"/>
              </w:rPr>
            </w:pPr>
            <w:r w:rsidRPr="00825729">
              <w:rPr>
                <w:sz w:val="20"/>
                <w:szCs w:val="20"/>
              </w:rPr>
              <w:t>Prof. dr. P.J.C. Sleegers</w:t>
            </w:r>
          </w:p>
          <w:p w:rsidR="009043BC" w:rsidRPr="00825729" w:rsidRDefault="009043BC" w:rsidP="0003496A">
            <w:pPr>
              <w:rPr>
                <w:b/>
                <w:sz w:val="20"/>
                <w:szCs w:val="20"/>
              </w:rPr>
            </w:pPr>
            <w:r w:rsidRPr="00825729">
              <w:rPr>
                <w:sz w:val="20"/>
                <w:szCs w:val="20"/>
              </w:rPr>
              <w:t>Dr. M. Drent</w:t>
            </w:r>
          </w:p>
        </w:tc>
        <w:tc>
          <w:tcPr>
            <w:tcW w:w="1978" w:type="dxa"/>
          </w:tcPr>
          <w:p w:rsidR="0003496A" w:rsidRPr="00056BC3" w:rsidRDefault="00100086" w:rsidP="0003496A">
            <w:pPr>
              <w:rPr>
                <w:sz w:val="20"/>
                <w:szCs w:val="20"/>
              </w:rPr>
            </w:pPr>
            <w:r>
              <w:rPr>
                <w:sz w:val="20"/>
                <w:szCs w:val="20"/>
              </w:rPr>
              <w:t xml:space="preserve">Tentamen, </w:t>
            </w:r>
            <w:r w:rsidR="0003496A" w:rsidRPr="00056BC3">
              <w:rPr>
                <w:sz w:val="20"/>
                <w:szCs w:val="20"/>
              </w:rPr>
              <w:t>Opdracht</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4210</w:t>
            </w:r>
            <w:r w:rsidR="00056BC3">
              <w:rPr>
                <w:sz w:val="20"/>
                <w:szCs w:val="20"/>
              </w:rPr>
              <w:t>0</w:t>
            </w:r>
          </w:p>
          <w:p w:rsidR="0003496A" w:rsidRPr="00056BC3" w:rsidRDefault="0003496A" w:rsidP="0003496A">
            <w:pPr>
              <w:rPr>
                <w:sz w:val="20"/>
                <w:szCs w:val="20"/>
              </w:rPr>
            </w:pPr>
          </w:p>
        </w:tc>
        <w:tc>
          <w:tcPr>
            <w:tcW w:w="2936" w:type="dxa"/>
          </w:tcPr>
          <w:p w:rsidR="0003496A" w:rsidRPr="00056BC3" w:rsidRDefault="0003496A" w:rsidP="0003496A">
            <w:pPr>
              <w:rPr>
                <w:sz w:val="20"/>
                <w:szCs w:val="20"/>
              </w:rPr>
            </w:pPr>
            <w:r w:rsidRPr="00056BC3">
              <w:rPr>
                <w:sz w:val="20"/>
                <w:szCs w:val="20"/>
              </w:rPr>
              <w:t>Cognitiewetenschap</w:t>
            </w:r>
          </w:p>
        </w:tc>
        <w:tc>
          <w:tcPr>
            <w:tcW w:w="624" w:type="dxa"/>
          </w:tcPr>
          <w:p w:rsidR="0003496A" w:rsidRPr="00056BC3" w:rsidRDefault="0003496A" w:rsidP="008A239C">
            <w:pPr>
              <w:pStyle w:val="Inhopg2"/>
            </w:pPr>
            <w:r w:rsidRPr="00056BC3">
              <w:t>4</w:t>
            </w:r>
          </w:p>
        </w:tc>
        <w:tc>
          <w:tcPr>
            <w:tcW w:w="2616" w:type="dxa"/>
          </w:tcPr>
          <w:p w:rsidR="0003496A" w:rsidRPr="00825729" w:rsidRDefault="0003496A" w:rsidP="0003496A">
            <w:pPr>
              <w:rPr>
                <w:b/>
                <w:sz w:val="20"/>
                <w:szCs w:val="20"/>
              </w:rPr>
            </w:pPr>
            <w:r w:rsidRPr="00825729">
              <w:rPr>
                <w:b/>
                <w:sz w:val="20"/>
                <w:szCs w:val="20"/>
              </w:rPr>
              <w:t xml:space="preserve">Dr. A.W. Lazonder </w:t>
            </w:r>
          </w:p>
          <w:p w:rsidR="0003496A" w:rsidRPr="00825729" w:rsidRDefault="0003496A" w:rsidP="0003496A">
            <w:pPr>
              <w:rPr>
                <w:b/>
                <w:sz w:val="20"/>
                <w:szCs w:val="20"/>
              </w:rPr>
            </w:pPr>
            <w:r w:rsidRPr="00825729">
              <w:rPr>
                <w:sz w:val="20"/>
                <w:szCs w:val="20"/>
              </w:rPr>
              <w:t xml:space="preserve">Prof. dr. A.J.M. de Jong Dr. T.H.S. </w:t>
            </w:r>
            <w:proofErr w:type="spellStart"/>
            <w:r w:rsidRPr="00825729">
              <w:rPr>
                <w:sz w:val="20"/>
                <w:szCs w:val="20"/>
              </w:rPr>
              <w:t>Eysink</w:t>
            </w:r>
            <w:proofErr w:type="spellEnd"/>
            <w:r w:rsidRPr="00825729">
              <w:rPr>
                <w:sz w:val="20"/>
                <w:szCs w:val="20"/>
              </w:rPr>
              <w:t xml:space="preserve"> </w:t>
            </w:r>
          </w:p>
        </w:tc>
        <w:tc>
          <w:tcPr>
            <w:tcW w:w="1978" w:type="dxa"/>
          </w:tcPr>
          <w:p w:rsidR="0003496A" w:rsidRPr="00056BC3" w:rsidRDefault="0003496A" w:rsidP="0003496A">
            <w:pPr>
              <w:rPr>
                <w:sz w:val="20"/>
                <w:szCs w:val="20"/>
              </w:rPr>
            </w:pPr>
            <w:r w:rsidRPr="00056BC3">
              <w:rPr>
                <w:sz w:val="20"/>
                <w:szCs w:val="20"/>
              </w:rPr>
              <w:t>Tentamen</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2013</w:t>
            </w:r>
            <w:r w:rsidR="00056BC3">
              <w:rPr>
                <w:sz w:val="20"/>
                <w:szCs w:val="20"/>
              </w:rPr>
              <w:t>0</w:t>
            </w:r>
          </w:p>
          <w:p w:rsidR="0003496A" w:rsidRPr="00056BC3" w:rsidRDefault="0003496A" w:rsidP="0003496A">
            <w:pPr>
              <w:rPr>
                <w:sz w:val="20"/>
                <w:szCs w:val="20"/>
              </w:rPr>
            </w:pPr>
          </w:p>
        </w:tc>
        <w:tc>
          <w:tcPr>
            <w:tcW w:w="2936" w:type="dxa"/>
          </w:tcPr>
          <w:p w:rsidR="0003496A" w:rsidRPr="00056BC3" w:rsidRDefault="0003496A" w:rsidP="0003496A">
            <w:pPr>
              <w:rPr>
                <w:sz w:val="20"/>
                <w:szCs w:val="20"/>
              </w:rPr>
            </w:pPr>
            <w:r w:rsidRPr="00056BC3">
              <w:rPr>
                <w:sz w:val="20"/>
                <w:szCs w:val="20"/>
              </w:rPr>
              <w:t>Organisatiekunde</w:t>
            </w:r>
          </w:p>
        </w:tc>
        <w:tc>
          <w:tcPr>
            <w:tcW w:w="624" w:type="dxa"/>
          </w:tcPr>
          <w:p w:rsidR="0003496A" w:rsidRPr="00056BC3" w:rsidRDefault="0003496A" w:rsidP="008A239C">
            <w:pPr>
              <w:pStyle w:val="Inhopg2"/>
            </w:pPr>
            <w:r w:rsidRPr="00056BC3">
              <w:t>4</w:t>
            </w:r>
          </w:p>
        </w:tc>
        <w:tc>
          <w:tcPr>
            <w:tcW w:w="2616" w:type="dxa"/>
          </w:tcPr>
          <w:p w:rsidR="0003496A" w:rsidRPr="00825729" w:rsidRDefault="0003496A" w:rsidP="0003496A">
            <w:pPr>
              <w:rPr>
                <w:b/>
                <w:sz w:val="20"/>
                <w:szCs w:val="20"/>
              </w:rPr>
            </w:pPr>
            <w:r w:rsidRPr="00825729">
              <w:rPr>
                <w:b/>
                <w:sz w:val="20"/>
                <w:szCs w:val="20"/>
              </w:rPr>
              <w:t>Drs. M.A. Hendriks</w:t>
            </w:r>
          </w:p>
          <w:p w:rsidR="0003496A" w:rsidRPr="00825729" w:rsidRDefault="0003496A" w:rsidP="0003496A">
            <w:pPr>
              <w:rPr>
                <w:sz w:val="20"/>
                <w:szCs w:val="20"/>
              </w:rPr>
            </w:pPr>
            <w:r w:rsidRPr="00825729">
              <w:rPr>
                <w:sz w:val="20"/>
                <w:szCs w:val="20"/>
              </w:rPr>
              <w:t>Dr. A.J. Visscher</w:t>
            </w:r>
          </w:p>
          <w:p w:rsidR="0003496A" w:rsidRPr="00825729" w:rsidRDefault="0003496A" w:rsidP="0003496A">
            <w:pPr>
              <w:rPr>
                <w:sz w:val="20"/>
                <w:szCs w:val="20"/>
              </w:rPr>
            </w:pPr>
            <w:r w:rsidRPr="00825729">
              <w:rPr>
                <w:sz w:val="20"/>
                <w:szCs w:val="20"/>
                <w:lang w:eastAsia="nl-NL"/>
              </w:rPr>
              <w:t>Prof. dr. P.J.C. Sleegers</w:t>
            </w:r>
          </w:p>
        </w:tc>
        <w:tc>
          <w:tcPr>
            <w:tcW w:w="1978" w:type="dxa"/>
          </w:tcPr>
          <w:p w:rsidR="0003496A" w:rsidRPr="00056BC3" w:rsidRDefault="0003496A" w:rsidP="0003496A">
            <w:pPr>
              <w:rPr>
                <w:sz w:val="20"/>
                <w:szCs w:val="20"/>
              </w:rPr>
            </w:pPr>
            <w:r w:rsidRPr="00056BC3">
              <w:rPr>
                <w:sz w:val="20"/>
                <w:szCs w:val="20"/>
              </w:rPr>
              <w:t>Tentamen</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2016</w:t>
            </w:r>
            <w:r w:rsidR="00056BC3">
              <w:rPr>
                <w:sz w:val="20"/>
                <w:szCs w:val="20"/>
              </w:rPr>
              <w:t>0</w:t>
            </w:r>
          </w:p>
          <w:p w:rsidR="0003496A" w:rsidRPr="00056BC3" w:rsidRDefault="0003496A" w:rsidP="0003496A">
            <w:pPr>
              <w:rPr>
                <w:sz w:val="20"/>
                <w:szCs w:val="20"/>
              </w:rPr>
            </w:pPr>
          </w:p>
        </w:tc>
        <w:tc>
          <w:tcPr>
            <w:tcW w:w="2936" w:type="dxa"/>
          </w:tcPr>
          <w:p w:rsidR="0003496A" w:rsidRPr="00DA2E80" w:rsidRDefault="00DA2E80" w:rsidP="00DA2E80">
            <w:pPr>
              <w:rPr>
                <w:sz w:val="20"/>
                <w:szCs w:val="20"/>
                <w:lang w:val="en-GB"/>
              </w:rPr>
            </w:pPr>
            <w:r w:rsidRPr="00DA2E80">
              <w:rPr>
                <w:sz w:val="20"/>
                <w:szCs w:val="20"/>
                <w:lang w:val="en-GB"/>
              </w:rPr>
              <w:t>Management of education and training</w:t>
            </w:r>
          </w:p>
        </w:tc>
        <w:tc>
          <w:tcPr>
            <w:tcW w:w="624" w:type="dxa"/>
          </w:tcPr>
          <w:p w:rsidR="0003496A" w:rsidRPr="00056BC3" w:rsidRDefault="0003496A" w:rsidP="009043BC">
            <w:pPr>
              <w:tabs>
                <w:tab w:val="decimal" w:pos="56"/>
                <w:tab w:val="left" w:pos="196"/>
              </w:tabs>
              <w:jc w:val="center"/>
              <w:rPr>
                <w:sz w:val="20"/>
                <w:szCs w:val="20"/>
              </w:rPr>
            </w:pPr>
            <w:r w:rsidRPr="00056BC3">
              <w:rPr>
                <w:sz w:val="20"/>
                <w:szCs w:val="20"/>
              </w:rPr>
              <w:t>4</w:t>
            </w:r>
          </w:p>
        </w:tc>
        <w:tc>
          <w:tcPr>
            <w:tcW w:w="2616" w:type="dxa"/>
          </w:tcPr>
          <w:p w:rsidR="0003496A" w:rsidRPr="00825729" w:rsidRDefault="0003496A" w:rsidP="0003496A">
            <w:pPr>
              <w:rPr>
                <w:b/>
                <w:sz w:val="20"/>
                <w:szCs w:val="20"/>
              </w:rPr>
            </w:pPr>
            <w:r w:rsidRPr="00825729">
              <w:rPr>
                <w:b/>
                <w:sz w:val="20"/>
                <w:szCs w:val="20"/>
              </w:rPr>
              <w:t>Dr. A.J. Visscher</w:t>
            </w:r>
          </w:p>
          <w:p w:rsidR="0003496A" w:rsidRPr="00825729" w:rsidRDefault="0003496A" w:rsidP="0003496A">
            <w:pPr>
              <w:rPr>
                <w:sz w:val="20"/>
                <w:szCs w:val="20"/>
              </w:rPr>
            </w:pPr>
            <w:r w:rsidRPr="00825729">
              <w:rPr>
                <w:sz w:val="20"/>
                <w:szCs w:val="20"/>
              </w:rPr>
              <w:t>Drs. M.A. Hendriks</w:t>
            </w:r>
          </w:p>
        </w:tc>
        <w:tc>
          <w:tcPr>
            <w:tcW w:w="1978" w:type="dxa"/>
          </w:tcPr>
          <w:p w:rsidR="0003496A" w:rsidRPr="00056BC3" w:rsidRDefault="0003496A" w:rsidP="0003496A">
            <w:pPr>
              <w:rPr>
                <w:sz w:val="20"/>
                <w:szCs w:val="20"/>
              </w:rPr>
            </w:pPr>
            <w:r w:rsidRPr="00056BC3">
              <w:rPr>
                <w:sz w:val="20"/>
                <w:szCs w:val="20"/>
              </w:rPr>
              <w:t>Tentamen, Opdracht</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7023</w:t>
            </w:r>
            <w:r w:rsidR="00056BC3">
              <w:rPr>
                <w:sz w:val="20"/>
                <w:szCs w:val="20"/>
              </w:rPr>
              <w:t>0</w:t>
            </w:r>
          </w:p>
          <w:p w:rsidR="0003496A" w:rsidRPr="00056BC3" w:rsidRDefault="0003496A" w:rsidP="0003496A">
            <w:pPr>
              <w:rPr>
                <w:sz w:val="20"/>
                <w:szCs w:val="20"/>
              </w:rPr>
            </w:pPr>
          </w:p>
        </w:tc>
        <w:tc>
          <w:tcPr>
            <w:tcW w:w="2936" w:type="dxa"/>
          </w:tcPr>
          <w:p w:rsidR="0003496A" w:rsidRPr="00056BC3" w:rsidRDefault="0003496A" w:rsidP="0003496A">
            <w:pPr>
              <w:rPr>
                <w:sz w:val="20"/>
                <w:szCs w:val="20"/>
              </w:rPr>
            </w:pPr>
            <w:r w:rsidRPr="00056BC3">
              <w:rPr>
                <w:sz w:val="20"/>
                <w:szCs w:val="20"/>
              </w:rPr>
              <w:t xml:space="preserve">Curriculum, </w:t>
            </w:r>
            <w:r w:rsidR="00E25BF5">
              <w:rPr>
                <w:sz w:val="20"/>
                <w:szCs w:val="20"/>
              </w:rPr>
              <w:t>i</w:t>
            </w:r>
            <w:r w:rsidRPr="00056BC3">
              <w:rPr>
                <w:sz w:val="20"/>
                <w:szCs w:val="20"/>
              </w:rPr>
              <w:t xml:space="preserve">nstructie, </w:t>
            </w:r>
            <w:r w:rsidR="00E25BF5">
              <w:rPr>
                <w:sz w:val="20"/>
                <w:szCs w:val="20"/>
              </w:rPr>
              <w:t>m</w:t>
            </w:r>
            <w:r w:rsidRPr="00056BC3">
              <w:rPr>
                <w:sz w:val="20"/>
                <w:szCs w:val="20"/>
              </w:rPr>
              <w:t>edia: Praktijkoriëntatie</w:t>
            </w:r>
          </w:p>
          <w:p w:rsidR="0003496A" w:rsidRPr="00056BC3" w:rsidRDefault="0003496A" w:rsidP="0003496A">
            <w:pPr>
              <w:rPr>
                <w:b/>
                <w:i/>
                <w:sz w:val="20"/>
                <w:szCs w:val="20"/>
              </w:rPr>
            </w:pPr>
          </w:p>
        </w:tc>
        <w:tc>
          <w:tcPr>
            <w:tcW w:w="624" w:type="dxa"/>
          </w:tcPr>
          <w:p w:rsidR="0003496A" w:rsidRPr="00056BC3" w:rsidRDefault="0003496A" w:rsidP="009043BC">
            <w:pPr>
              <w:tabs>
                <w:tab w:val="left" w:pos="215"/>
              </w:tabs>
              <w:jc w:val="center"/>
              <w:rPr>
                <w:sz w:val="20"/>
                <w:szCs w:val="20"/>
              </w:rPr>
            </w:pPr>
            <w:r w:rsidRPr="00056BC3">
              <w:rPr>
                <w:sz w:val="20"/>
                <w:szCs w:val="20"/>
              </w:rPr>
              <w:t>8</w:t>
            </w:r>
          </w:p>
        </w:tc>
        <w:tc>
          <w:tcPr>
            <w:tcW w:w="2616" w:type="dxa"/>
          </w:tcPr>
          <w:p w:rsidR="004B6C02" w:rsidRPr="004B6C02" w:rsidRDefault="004B6C02" w:rsidP="004B6C02">
            <w:pPr>
              <w:rPr>
                <w:b/>
                <w:sz w:val="20"/>
                <w:szCs w:val="20"/>
                <w:lang w:eastAsia="nl-NL"/>
              </w:rPr>
            </w:pPr>
            <w:r w:rsidRPr="004B6C02">
              <w:rPr>
                <w:b/>
                <w:sz w:val="20"/>
                <w:szCs w:val="20"/>
                <w:lang w:eastAsia="nl-NL"/>
              </w:rPr>
              <w:t>Dr. A. Walraven</w:t>
            </w:r>
          </w:p>
          <w:p w:rsidR="0003496A" w:rsidRPr="004B6C02" w:rsidRDefault="009043BC" w:rsidP="0003496A">
            <w:pPr>
              <w:rPr>
                <w:sz w:val="20"/>
                <w:szCs w:val="20"/>
                <w:lang w:eastAsia="nl-NL"/>
              </w:rPr>
            </w:pPr>
            <w:r w:rsidRPr="004B6C02">
              <w:rPr>
                <w:sz w:val="20"/>
                <w:szCs w:val="20"/>
                <w:lang w:eastAsia="nl-NL"/>
              </w:rPr>
              <w:t>D</w:t>
            </w:r>
            <w:r w:rsidR="0003496A" w:rsidRPr="004B6C02">
              <w:rPr>
                <w:sz w:val="20"/>
                <w:szCs w:val="20"/>
                <w:lang w:eastAsia="nl-NL"/>
              </w:rPr>
              <w:t>r. A. Handelzalts</w:t>
            </w:r>
          </w:p>
          <w:p w:rsidR="009043BC" w:rsidRPr="00DA2E80" w:rsidRDefault="009043BC" w:rsidP="0003496A">
            <w:pPr>
              <w:rPr>
                <w:sz w:val="20"/>
                <w:szCs w:val="20"/>
                <w:lang w:eastAsia="nl-NL"/>
              </w:rPr>
            </w:pPr>
            <w:r w:rsidRPr="00825729">
              <w:rPr>
                <w:sz w:val="20"/>
                <w:szCs w:val="20"/>
                <w:lang w:eastAsia="nl-NL"/>
              </w:rPr>
              <w:t>D</w:t>
            </w:r>
            <w:r w:rsidR="0003496A" w:rsidRPr="00825729">
              <w:rPr>
                <w:sz w:val="20"/>
                <w:szCs w:val="20"/>
                <w:lang w:eastAsia="nl-NL"/>
              </w:rPr>
              <w:t>r. H.H. Leemkuil</w:t>
            </w:r>
          </w:p>
        </w:tc>
        <w:tc>
          <w:tcPr>
            <w:tcW w:w="1978" w:type="dxa"/>
          </w:tcPr>
          <w:p w:rsidR="0003496A" w:rsidRPr="00056BC3" w:rsidRDefault="0003496A" w:rsidP="0003496A">
            <w:pPr>
              <w:rPr>
                <w:sz w:val="20"/>
                <w:szCs w:val="20"/>
              </w:rPr>
            </w:pPr>
            <w:r w:rsidRPr="00056BC3">
              <w:rPr>
                <w:sz w:val="20"/>
                <w:szCs w:val="20"/>
              </w:rPr>
              <w:t>Opdracht</w:t>
            </w:r>
          </w:p>
        </w:tc>
      </w:tr>
      <w:tr w:rsidR="0003496A" w:rsidRPr="00056BC3" w:rsidTr="00E25BF5">
        <w:tc>
          <w:tcPr>
            <w:tcW w:w="1368"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6220</w:t>
            </w:r>
            <w:r w:rsidR="00056BC3">
              <w:rPr>
                <w:sz w:val="20"/>
                <w:szCs w:val="20"/>
              </w:rPr>
              <w:t>0</w:t>
            </w:r>
          </w:p>
        </w:tc>
        <w:tc>
          <w:tcPr>
            <w:tcW w:w="2936" w:type="dxa"/>
          </w:tcPr>
          <w:p w:rsidR="0003496A" w:rsidRPr="00056BC3" w:rsidRDefault="0003496A" w:rsidP="0003496A">
            <w:pPr>
              <w:rPr>
                <w:sz w:val="20"/>
                <w:szCs w:val="20"/>
              </w:rPr>
            </w:pPr>
            <w:r w:rsidRPr="00056BC3">
              <w:rPr>
                <w:sz w:val="20"/>
                <w:szCs w:val="20"/>
              </w:rPr>
              <w:t>Statistiek 3</w:t>
            </w:r>
          </w:p>
        </w:tc>
        <w:tc>
          <w:tcPr>
            <w:tcW w:w="624" w:type="dxa"/>
          </w:tcPr>
          <w:p w:rsidR="0003496A" w:rsidRPr="00056BC3" w:rsidRDefault="0003496A" w:rsidP="009043BC">
            <w:pPr>
              <w:tabs>
                <w:tab w:val="decimal" w:pos="56"/>
                <w:tab w:val="left" w:pos="196"/>
              </w:tabs>
              <w:jc w:val="center"/>
              <w:rPr>
                <w:sz w:val="20"/>
                <w:szCs w:val="20"/>
              </w:rPr>
            </w:pPr>
            <w:r w:rsidRPr="00056BC3">
              <w:rPr>
                <w:sz w:val="20"/>
                <w:szCs w:val="20"/>
              </w:rPr>
              <w:t>4</w:t>
            </w:r>
          </w:p>
        </w:tc>
        <w:tc>
          <w:tcPr>
            <w:tcW w:w="2616" w:type="dxa"/>
          </w:tcPr>
          <w:p w:rsidR="0003496A" w:rsidRPr="00056BC3" w:rsidRDefault="0003496A" w:rsidP="0003496A">
            <w:pPr>
              <w:rPr>
                <w:b/>
                <w:sz w:val="20"/>
                <w:szCs w:val="20"/>
              </w:rPr>
            </w:pPr>
            <w:r w:rsidRPr="00056BC3">
              <w:rPr>
                <w:b/>
                <w:sz w:val="20"/>
                <w:szCs w:val="20"/>
              </w:rPr>
              <w:t xml:space="preserve">Drs. S.J. </w:t>
            </w:r>
            <w:proofErr w:type="spellStart"/>
            <w:r w:rsidRPr="00056BC3">
              <w:rPr>
                <w:b/>
                <w:sz w:val="20"/>
                <w:szCs w:val="20"/>
              </w:rPr>
              <w:t>Oosterloo</w:t>
            </w:r>
            <w:proofErr w:type="spellEnd"/>
            <w:r w:rsidRPr="00056BC3">
              <w:rPr>
                <w:b/>
                <w:sz w:val="20"/>
                <w:szCs w:val="20"/>
              </w:rPr>
              <w:t xml:space="preserve"> </w:t>
            </w:r>
          </w:p>
          <w:p w:rsidR="0003496A" w:rsidRPr="00056BC3" w:rsidRDefault="0003496A" w:rsidP="0003496A">
            <w:pPr>
              <w:rPr>
                <w:sz w:val="20"/>
                <w:szCs w:val="20"/>
              </w:rPr>
            </w:pPr>
            <w:r w:rsidRPr="00056BC3">
              <w:rPr>
                <w:sz w:val="20"/>
                <w:szCs w:val="20"/>
              </w:rPr>
              <w:t>Ir. W.M.M. Tielen</w:t>
            </w:r>
          </w:p>
        </w:tc>
        <w:tc>
          <w:tcPr>
            <w:tcW w:w="1978" w:type="dxa"/>
          </w:tcPr>
          <w:p w:rsidR="0003496A" w:rsidRPr="00056BC3" w:rsidRDefault="0003496A" w:rsidP="0003496A">
            <w:pPr>
              <w:rPr>
                <w:sz w:val="20"/>
                <w:szCs w:val="20"/>
              </w:rPr>
            </w:pPr>
            <w:r w:rsidRPr="00056BC3">
              <w:rPr>
                <w:sz w:val="20"/>
                <w:szCs w:val="20"/>
              </w:rPr>
              <w:t>Tentamen, Opdracht</w:t>
            </w:r>
          </w:p>
        </w:tc>
      </w:tr>
      <w:tr w:rsidR="0003496A" w:rsidRPr="00056BC3" w:rsidTr="00E25BF5">
        <w:tc>
          <w:tcPr>
            <w:tcW w:w="1368" w:type="dxa"/>
          </w:tcPr>
          <w:p w:rsidR="0003496A" w:rsidRPr="00056BC3" w:rsidRDefault="009043BC" w:rsidP="0003496A">
            <w:pPr>
              <w:rPr>
                <w:sz w:val="20"/>
                <w:szCs w:val="20"/>
              </w:rPr>
            </w:pPr>
            <w:r w:rsidRPr="00056BC3">
              <w:rPr>
                <w:sz w:val="20"/>
                <w:szCs w:val="20"/>
              </w:rPr>
              <w:t>1919</w:t>
            </w:r>
            <w:r w:rsidR="0003496A" w:rsidRPr="00056BC3">
              <w:rPr>
                <w:sz w:val="20"/>
                <w:szCs w:val="20"/>
              </w:rPr>
              <w:t>6222</w:t>
            </w:r>
            <w:r w:rsidR="00056BC3">
              <w:rPr>
                <w:sz w:val="20"/>
                <w:szCs w:val="20"/>
              </w:rPr>
              <w:t>0</w:t>
            </w:r>
          </w:p>
        </w:tc>
        <w:tc>
          <w:tcPr>
            <w:tcW w:w="2936" w:type="dxa"/>
          </w:tcPr>
          <w:p w:rsidR="0003496A" w:rsidRPr="00056BC3" w:rsidRDefault="0003496A" w:rsidP="0003496A">
            <w:pPr>
              <w:rPr>
                <w:sz w:val="20"/>
                <w:szCs w:val="20"/>
              </w:rPr>
            </w:pPr>
            <w:r w:rsidRPr="00056BC3">
              <w:rPr>
                <w:sz w:val="20"/>
                <w:szCs w:val="20"/>
              </w:rPr>
              <w:t>Kwalitatief onderzoek voor OWK</w:t>
            </w:r>
          </w:p>
        </w:tc>
        <w:tc>
          <w:tcPr>
            <w:tcW w:w="624" w:type="dxa"/>
          </w:tcPr>
          <w:p w:rsidR="0003496A" w:rsidRPr="00056BC3" w:rsidRDefault="0003496A" w:rsidP="009043BC">
            <w:pPr>
              <w:tabs>
                <w:tab w:val="decimal" w:pos="56"/>
                <w:tab w:val="left" w:pos="196"/>
              </w:tabs>
              <w:jc w:val="center"/>
              <w:rPr>
                <w:sz w:val="20"/>
                <w:szCs w:val="20"/>
              </w:rPr>
            </w:pPr>
            <w:r w:rsidRPr="00056BC3">
              <w:rPr>
                <w:sz w:val="20"/>
                <w:szCs w:val="20"/>
              </w:rPr>
              <w:t>4</w:t>
            </w:r>
          </w:p>
        </w:tc>
        <w:tc>
          <w:tcPr>
            <w:tcW w:w="2616" w:type="dxa"/>
          </w:tcPr>
          <w:p w:rsidR="0003496A" w:rsidRPr="00DA2E80" w:rsidRDefault="0003496A" w:rsidP="0003496A">
            <w:pPr>
              <w:rPr>
                <w:b/>
                <w:sz w:val="20"/>
                <w:szCs w:val="20"/>
              </w:rPr>
            </w:pPr>
            <w:r w:rsidRPr="00DA2E80">
              <w:rPr>
                <w:b/>
                <w:sz w:val="20"/>
                <w:szCs w:val="20"/>
              </w:rPr>
              <w:t>Dr. E.J. van Rossum</w:t>
            </w:r>
          </w:p>
        </w:tc>
        <w:tc>
          <w:tcPr>
            <w:tcW w:w="1978" w:type="dxa"/>
          </w:tcPr>
          <w:p w:rsidR="0003496A" w:rsidRPr="00056BC3" w:rsidRDefault="0003496A" w:rsidP="0003496A">
            <w:pPr>
              <w:rPr>
                <w:sz w:val="20"/>
                <w:szCs w:val="20"/>
              </w:rPr>
            </w:pPr>
            <w:r w:rsidRPr="00056BC3">
              <w:rPr>
                <w:sz w:val="20"/>
                <w:szCs w:val="20"/>
              </w:rPr>
              <w:t>Tentamen, Opdracht</w:t>
            </w:r>
          </w:p>
        </w:tc>
      </w:tr>
    </w:tbl>
    <w:p w:rsidR="0003496A" w:rsidRPr="00056BC3" w:rsidRDefault="0003496A" w:rsidP="008A239C">
      <w:pPr>
        <w:pStyle w:val="Inhopg2"/>
      </w:pPr>
    </w:p>
    <w:p w:rsidR="0003496A" w:rsidRPr="00056BC3" w:rsidRDefault="0003496A" w:rsidP="0003496A">
      <w:pPr>
        <w:rPr>
          <w:i/>
          <w:sz w:val="20"/>
          <w:szCs w:val="20"/>
        </w:rPr>
      </w:pPr>
      <w:r w:rsidRPr="00056BC3">
        <w:rPr>
          <w:i/>
          <w:sz w:val="20"/>
          <w:szCs w:val="20"/>
        </w:rPr>
        <w:t>Semester 2</w:t>
      </w:r>
    </w:p>
    <w:tbl>
      <w:tblPr>
        <w:tblW w:w="9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13"/>
        <w:gridCol w:w="2935"/>
        <w:gridCol w:w="792"/>
        <w:gridCol w:w="2400"/>
        <w:gridCol w:w="1978"/>
      </w:tblGrid>
      <w:tr w:rsidR="00E25BF5" w:rsidRPr="00056BC3" w:rsidTr="009043BC">
        <w:tc>
          <w:tcPr>
            <w:tcW w:w="1313" w:type="dxa"/>
          </w:tcPr>
          <w:p w:rsidR="00E25BF5" w:rsidRPr="00056BC3" w:rsidRDefault="00E25BF5" w:rsidP="0003496A">
            <w:pPr>
              <w:rPr>
                <w:b/>
                <w:i/>
                <w:sz w:val="20"/>
                <w:szCs w:val="20"/>
              </w:rPr>
            </w:pPr>
            <w:proofErr w:type="spellStart"/>
            <w:r w:rsidRPr="00056BC3">
              <w:rPr>
                <w:b/>
                <w:i/>
                <w:sz w:val="20"/>
                <w:szCs w:val="20"/>
              </w:rPr>
              <w:t>Vakcode</w:t>
            </w:r>
            <w:proofErr w:type="spellEnd"/>
          </w:p>
        </w:tc>
        <w:tc>
          <w:tcPr>
            <w:tcW w:w="2935" w:type="dxa"/>
          </w:tcPr>
          <w:p w:rsidR="00E25BF5" w:rsidRPr="00056BC3" w:rsidRDefault="00E25BF5" w:rsidP="0003496A">
            <w:pPr>
              <w:rPr>
                <w:b/>
                <w:i/>
                <w:sz w:val="20"/>
                <w:szCs w:val="20"/>
              </w:rPr>
            </w:pPr>
            <w:proofErr w:type="spellStart"/>
            <w:r w:rsidRPr="00056BC3">
              <w:rPr>
                <w:b/>
                <w:i/>
                <w:sz w:val="20"/>
                <w:szCs w:val="20"/>
              </w:rPr>
              <w:t>Vaknaam</w:t>
            </w:r>
            <w:proofErr w:type="spellEnd"/>
          </w:p>
        </w:tc>
        <w:tc>
          <w:tcPr>
            <w:tcW w:w="792" w:type="dxa"/>
          </w:tcPr>
          <w:p w:rsidR="00E25BF5" w:rsidRPr="00056BC3" w:rsidRDefault="00E25BF5" w:rsidP="0003496A">
            <w:pPr>
              <w:jc w:val="center"/>
              <w:rPr>
                <w:b/>
                <w:i/>
                <w:sz w:val="20"/>
                <w:szCs w:val="20"/>
              </w:rPr>
            </w:pPr>
            <w:r w:rsidRPr="00056BC3">
              <w:rPr>
                <w:b/>
                <w:i/>
                <w:sz w:val="20"/>
                <w:szCs w:val="20"/>
              </w:rPr>
              <w:t>EC</w:t>
            </w:r>
          </w:p>
        </w:tc>
        <w:tc>
          <w:tcPr>
            <w:tcW w:w="2400" w:type="dxa"/>
          </w:tcPr>
          <w:p w:rsidR="00E25BF5" w:rsidRPr="00056BC3" w:rsidRDefault="00E25BF5" w:rsidP="00E25BF5">
            <w:pPr>
              <w:rPr>
                <w:b/>
                <w:i/>
                <w:sz w:val="20"/>
                <w:szCs w:val="20"/>
              </w:rPr>
            </w:pPr>
            <w:r w:rsidRPr="00056BC3">
              <w:rPr>
                <w:b/>
                <w:i/>
                <w:sz w:val="20"/>
                <w:szCs w:val="20"/>
              </w:rPr>
              <w:t>Examinator</w:t>
            </w:r>
            <w:r>
              <w:rPr>
                <w:b/>
                <w:i/>
                <w:sz w:val="20"/>
                <w:szCs w:val="20"/>
              </w:rPr>
              <w:t>(en)</w:t>
            </w:r>
          </w:p>
        </w:tc>
        <w:tc>
          <w:tcPr>
            <w:tcW w:w="1978" w:type="dxa"/>
          </w:tcPr>
          <w:p w:rsidR="00E25BF5" w:rsidRPr="00056BC3" w:rsidRDefault="00E25BF5" w:rsidP="0003496A">
            <w:pPr>
              <w:rPr>
                <w:b/>
                <w:i/>
                <w:sz w:val="20"/>
                <w:szCs w:val="20"/>
              </w:rPr>
            </w:pPr>
            <w:r w:rsidRPr="00056BC3">
              <w:rPr>
                <w:b/>
                <w:i/>
                <w:sz w:val="20"/>
                <w:szCs w:val="20"/>
              </w:rPr>
              <w:t>Wijze van beoordelen</w:t>
            </w:r>
          </w:p>
        </w:tc>
      </w:tr>
      <w:tr w:rsidR="0003496A" w:rsidRPr="00056BC3" w:rsidTr="009043BC">
        <w:tc>
          <w:tcPr>
            <w:tcW w:w="1313" w:type="dxa"/>
          </w:tcPr>
          <w:p w:rsidR="0003496A" w:rsidRPr="00056BC3" w:rsidRDefault="0003496A" w:rsidP="0003496A">
            <w:pPr>
              <w:rPr>
                <w:sz w:val="20"/>
                <w:szCs w:val="20"/>
              </w:rPr>
            </w:pPr>
          </w:p>
        </w:tc>
        <w:tc>
          <w:tcPr>
            <w:tcW w:w="2935" w:type="dxa"/>
          </w:tcPr>
          <w:p w:rsidR="0003496A" w:rsidRPr="00056BC3" w:rsidRDefault="0003496A" w:rsidP="0003496A">
            <w:pPr>
              <w:rPr>
                <w:sz w:val="20"/>
                <w:szCs w:val="20"/>
              </w:rPr>
            </w:pPr>
          </w:p>
        </w:tc>
        <w:tc>
          <w:tcPr>
            <w:tcW w:w="792" w:type="dxa"/>
          </w:tcPr>
          <w:p w:rsidR="0003496A" w:rsidRPr="00056BC3" w:rsidRDefault="0003496A" w:rsidP="0003496A">
            <w:pPr>
              <w:tabs>
                <w:tab w:val="decimal" w:pos="56"/>
                <w:tab w:val="left" w:pos="196"/>
              </w:tabs>
              <w:jc w:val="center"/>
              <w:rPr>
                <w:sz w:val="20"/>
                <w:szCs w:val="20"/>
              </w:rPr>
            </w:pPr>
          </w:p>
        </w:tc>
        <w:tc>
          <w:tcPr>
            <w:tcW w:w="2400" w:type="dxa"/>
          </w:tcPr>
          <w:p w:rsidR="0003496A" w:rsidRPr="00056BC3" w:rsidRDefault="0003496A" w:rsidP="0003496A">
            <w:pPr>
              <w:rPr>
                <w:b/>
                <w:sz w:val="20"/>
                <w:szCs w:val="20"/>
              </w:rPr>
            </w:pPr>
          </w:p>
        </w:tc>
        <w:tc>
          <w:tcPr>
            <w:tcW w:w="1978" w:type="dxa"/>
          </w:tcPr>
          <w:p w:rsidR="0003496A" w:rsidRPr="00056BC3" w:rsidRDefault="0003496A" w:rsidP="0003496A">
            <w:pPr>
              <w:rPr>
                <w:sz w:val="20"/>
                <w:szCs w:val="20"/>
              </w:rPr>
            </w:pPr>
          </w:p>
        </w:tc>
      </w:tr>
      <w:tr w:rsidR="0003496A" w:rsidRPr="00056BC3" w:rsidTr="009043BC">
        <w:tc>
          <w:tcPr>
            <w:tcW w:w="1313"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1209</w:t>
            </w:r>
            <w:r w:rsidR="00056BC3">
              <w:rPr>
                <w:sz w:val="20"/>
                <w:szCs w:val="20"/>
              </w:rPr>
              <w:t>0</w:t>
            </w:r>
          </w:p>
          <w:p w:rsidR="0003496A" w:rsidRPr="00056BC3" w:rsidRDefault="0003496A" w:rsidP="0003496A">
            <w:pPr>
              <w:rPr>
                <w:sz w:val="20"/>
                <w:szCs w:val="20"/>
              </w:rPr>
            </w:pPr>
          </w:p>
        </w:tc>
        <w:tc>
          <w:tcPr>
            <w:tcW w:w="2935" w:type="dxa"/>
          </w:tcPr>
          <w:p w:rsidR="0003496A" w:rsidRPr="00056BC3" w:rsidRDefault="0003496A" w:rsidP="0003496A">
            <w:pPr>
              <w:rPr>
                <w:sz w:val="20"/>
                <w:szCs w:val="20"/>
              </w:rPr>
            </w:pPr>
            <w:r w:rsidRPr="00056BC3">
              <w:rPr>
                <w:sz w:val="20"/>
                <w:szCs w:val="20"/>
              </w:rPr>
              <w:t>Sociologie, Pedagogiek en Andragogiek</w:t>
            </w:r>
          </w:p>
        </w:tc>
        <w:tc>
          <w:tcPr>
            <w:tcW w:w="792" w:type="dxa"/>
          </w:tcPr>
          <w:p w:rsidR="0003496A" w:rsidRPr="00056BC3" w:rsidRDefault="0003496A" w:rsidP="0003496A">
            <w:pPr>
              <w:tabs>
                <w:tab w:val="decimal" w:pos="56"/>
                <w:tab w:val="left" w:pos="196"/>
              </w:tabs>
              <w:jc w:val="center"/>
              <w:rPr>
                <w:sz w:val="20"/>
                <w:szCs w:val="20"/>
              </w:rPr>
            </w:pPr>
            <w:r w:rsidRPr="00056BC3">
              <w:rPr>
                <w:sz w:val="20"/>
                <w:szCs w:val="20"/>
              </w:rPr>
              <w:t>4</w:t>
            </w:r>
          </w:p>
        </w:tc>
        <w:tc>
          <w:tcPr>
            <w:tcW w:w="2400" w:type="dxa"/>
          </w:tcPr>
          <w:p w:rsidR="0003496A" w:rsidRPr="00E25BF5" w:rsidRDefault="0003496A" w:rsidP="0003496A">
            <w:pPr>
              <w:rPr>
                <w:b/>
                <w:sz w:val="20"/>
                <w:szCs w:val="20"/>
              </w:rPr>
            </w:pPr>
            <w:r w:rsidRPr="00E25BF5">
              <w:rPr>
                <w:b/>
                <w:sz w:val="20"/>
                <w:szCs w:val="20"/>
              </w:rPr>
              <w:t xml:space="preserve">Dr. M.C.M. </w:t>
            </w:r>
            <w:proofErr w:type="spellStart"/>
            <w:r w:rsidRPr="00E25BF5">
              <w:rPr>
                <w:b/>
                <w:sz w:val="20"/>
                <w:szCs w:val="20"/>
              </w:rPr>
              <w:t>Ehren</w:t>
            </w:r>
            <w:proofErr w:type="spellEnd"/>
            <w:r w:rsidRPr="00E25BF5">
              <w:rPr>
                <w:b/>
                <w:sz w:val="20"/>
                <w:szCs w:val="20"/>
              </w:rPr>
              <w:t xml:space="preserve"> </w:t>
            </w:r>
          </w:p>
          <w:p w:rsidR="0003496A" w:rsidRPr="00056BC3" w:rsidRDefault="0003496A" w:rsidP="0003496A">
            <w:pPr>
              <w:rPr>
                <w:sz w:val="20"/>
                <w:szCs w:val="20"/>
              </w:rPr>
            </w:pPr>
          </w:p>
        </w:tc>
        <w:tc>
          <w:tcPr>
            <w:tcW w:w="1978" w:type="dxa"/>
          </w:tcPr>
          <w:p w:rsidR="0003496A" w:rsidRPr="00056BC3" w:rsidRDefault="0003496A" w:rsidP="0003496A">
            <w:pPr>
              <w:rPr>
                <w:sz w:val="20"/>
                <w:szCs w:val="20"/>
              </w:rPr>
            </w:pPr>
            <w:r w:rsidRPr="00056BC3">
              <w:rPr>
                <w:sz w:val="20"/>
                <w:szCs w:val="20"/>
              </w:rPr>
              <w:t>Tentamen, Opdracht</w:t>
            </w:r>
          </w:p>
        </w:tc>
      </w:tr>
      <w:tr w:rsidR="0003496A" w:rsidRPr="00056BC3" w:rsidTr="009043BC">
        <w:tc>
          <w:tcPr>
            <w:tcW w:w="1313"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5836</w:t>
            </w:r>
            <w:r w:rsidR="00056BC3">
              <w:rPr>
                <w:sz w:val="20"/>
                <w:szCs w:val="20"/>
              </w:rPr>
              <w:t>0</w:t>
            </w:r>
          </w:p>
          <w:p w:rsidR="0003496A" w:rsidRPr="00056BC3" w:rsidRDefault="0003496A" w:rsidP="0003496A">
            <w:pPr>
              <w:rPr>
                <w:sz w:val="20"/>
                <w:szCs w:val="20"/>
              </w:rPr>
            </w:pPr>
          </w:p>
        </w:tc>
        <w:tc>
          <w:tcPr>
            <w:tcW w:w="2935" w:type="dxa"/>
          </w:tcPr>
          <w:p w:rsidR="0003496A" w:rsidRPr="00056BC3" w:rsidRDefault="0003496A" w:rsidP="0003496A">
            <w:pPr>
              <w:rPr>
                <w:sz w:val="20"/>
                <w:szCs w:val="20"/>
              </w:rPr>
            </w:pPr>
            <w:r w:rsidRPr="00056BC3">
              <w:rPr>
                <w:sz w:val="20"/>
                <w:szCs w:val="20"/>
              </w:rPr>
              <w:t>Atelier 4: Assessment</w:t>
            </w:r>
          </w:p>
        </w:tc>
        <w:tc>
          <w:tcPr>
            <w:tcW w:w="792" w:type="dxa"/>
          </w:tcPr>
          <w:p w:rsidR="0003496A" w:rsidRPr="00056BC3" w:rsidRDefault="0003496A" w:rsidP="0003496A">
            <w:pPr>
              <w:tabs>
                <w:tab w:val="decimal" w:pos="56"/>
                <w:tab w:val="left" w:pos="196"/>
              </w:tabs>
              <w:jc w:val="center"/>
              <w:rPr>
                <w:sz w:val="20"/>
                <w:szCs w:val="20"/>
              </w:rPr>
            </w:pPr>
            <w:r w:rsidRPr="00056BC3">
              <w:rPr>
                <w:sz w:val="20"/>
                <w:szCs w:val="20"/>
              </w:rPr>
              <w:t>4</w:t>
            </w:r>
          </w:p>
        </w:tc>
        <w:tc>
          <w:tcPr>
            <w:tcW w:w="2400" w:type="dxa"/>
          </w:tcPr>
          <w:p w:rsidR="0003496A" w:rsidRPr="00E25BF5" w:rsidRDefault="0003496A" w:rsidP="0003496A">
            <w:pPr>
              <w:rPr>
                <w:b/>
                <w:sz w:val="20"/>
                <w:szCs w:val="20"/>
              </w:rPr>
            </w:pPr>
            <w:r w:rsidRPr="00E25BF5">
              <w:rPr>
                <w:b/>
                <w:sz w:val="20"/>
                <w:szCs w:val="20"/>
              </w:rPr>
              <w:t>Dr. ir. H.J. Vos</w:t>
            </w:r>
          </w:p>
        </w:tc>
        <w:tc>
          <w:tcPr>
            <w:tcW w:w="1978" w:type="dxa"/>
          </w:tcPr>
          <w:p w:rsidR="0003496A" w:rsidRPr="00056BC3" w:rsidRDefault="0003496A" w:rsidP="0003496A">
            <w:pPr>
              <w:rPr>
                <w:sz w:val="20"/>
                <w:szCs w:val="20"/>
              </w:rPr>
            </w:pPr>
            <w:r w:rsidRPr="00056BC3">
              <w:rPr>
                <w:sz w:val="20"/>
                <w:szCs w:val="20"/>
              </w:rPr>
              <w:t>Opdracht, Deeltoets</w:t>
            </w:r>
          </w:p>
        </w:tc>
      </w:tr>
      <w:tr w:rsidR="0003496A" w:rsidRPr="00056BC3" w:rsidTr="009043BC">
        <w:tc>
          <w:tcPr>
            <w:tcW w:w="1313"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2017</w:t>
            </w:r>
            <w:r w:rsidR="00056BC3">
              <w:rPr>
                <w:sz w:val="20"/>
                <w:szCs w:val="20"/>
              </w:rPr>
              <w:t>0</w:t>
            </w:r>
          </w:p>
          <w:p w:rsidR="0003496A" w:rsidRPr="00056BC3" w:rsidRDefault="0003496A" w:rsidP="0003496A">
            <w:pPr>
              <w:rPr>
                <w:sz w:val="20"/>
                <w:szCs w:val="20"/>
              </w:rPr>
            </w:pPr>
          </w:p>
        </w:tc>
        <w:tc>
          <w:tcPr>
            <w:tcW w:w="2935" w:type="dxa"/>
          </w:tcPr>
          <w:p w:rsidR="0003496A" w:rsidRPr="00056BC3" w:rsidRDefault="0003496A" w:rsidP="0003496A">
            <w:pPr>
              <w:rPr>
                <w:sz w:val="20"/>
                <w:szCs w:val="20"/>
              </w:rPr>
            </w:pPr>
            <w:r w:rsidRPr="00056BC3">
              <w:rPr>
                <w:sz w:val="20"/>
                <w:szCs w:val="20"/>
              </w:rPr>
              <w:t>Evaluatie</w:t>
            </w:r>
          </w:p>
        </w:tc>
        <w:tc>
          <w:tcPr>
            <w:tcW w:w="792" w:type="dxa"/>
          </w:tcPr>
          <w:p w:rsidR="0003496A" w:rsidRPr="00056BC3" w:rsidRDefault="0003496A" w:rsidP="0003496A">
            <w:pPr>
              <w:tabs>
                <w:tab w:val="decimal" w:pos="56"/>
                <w:tab w:val="left" w:pos="196"/>
              </w:tabs>
              <w:jc w:val="center"/>
              <w:rPr>
                <w:sz w:val="20"/>
                <w:szCs w:val="20"/>
              </w:rPr>
            </w:pPr>
            <w:r w:rsidRPr="00056BC3">
              <w:rPr>
                <w:sz w:val="20"/>
                <w:szCs w:val="20"/>
              </w:rPr>
              <w:t>4</w:t>
            </w:r>
          </w:p>
        </w:tc>
        <w:tc>
          <w:tcPr>
            <w:tcW w:w="2400" w:type="dxa"/>
          </w:tcPr>
          <w:p w:rsidR="0003496A" w:rsidRPr="00E25BF5" w:rsidRDefault="0003496A" w:rsidP="0003496A">
            <w:pPr>
              <w:rPr>
                <w:b/>
                <w:sz w:val="20"/>
                <w:szCs w:val="20"/>
              </w:rPr>
            </w:pPr>
            <w:r w:rsidRPr="00E25BF5">
              <w:rPr>
                <w:b/>
                <w:sz w:val="20"/>
                <w:szCs w:val="20"/>
              </w:rPr>
              <w:t>Dr. J.W. Luyten</w:t>
            </w:r>
          </w:p>
        </w:tc>
        <w:tc>
          <w:tcPr>
            <w:tcW w:w="1978" w:type="dxa"/>
          </w:tcPr>
          <w:p w:rsidR="0003496A" w:rsidRPr="00056BC3" w:rsidRDefault="0003496A" w:rsidP="0003496A">
            <w:pPr>
              <w:rPr>
                <w:sz w:val="20"/>
                <w:szCs w:val="20"/>
              </w:rPr>
            </w:pPr>
            <w:r w:rsidRPr="00056BC3">
              <w:rPr>
                <w:sz w:val="20"/>
                <w:szCs w:val="20"/>
              </w:rPr>
              <w:t>Tentamen, Opdracht</w:t>
            </w:r>
          </w:p>
        </w:tc>
      </w:tr>
      <w:tr w:rsidR="0003496A" w:rsidRPr="00056BC3" w:rsidTr="009043BC">
        <w:tc>
          <w:tcPr>
            <w:tcW w:w="1313"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5835</w:t>
            </w:r>
            <w:r w:rsidR="00056BC3">
              <w:rPr>
                <w:sz w:val="20"/>
                <w:szCs w:val="20"/>
              </w:rPr>
              <w:t>0</w:t>
            </w:r>
          </w:p>
          <w:p w:rsidR="0003496A" w:rsidRPr="00056BC3" w:rsidRDefault="0003496A" w:rsidP="0003496A">
            <w:pPr>
              <w:rPr>
                <w:sz w:val="20"/>
                <w:szCs w:val="20"/>
              </w:rPr>
            </w:pPr>
          </w:p>
        </w:tc>
        <w:tc>
          <w:tcPr>
            <w:tcW w:w="2935" w:type="dxa"/>
          </w:tcPr>
          <w:p w:rsidR="0003496A" w:rsidRPr="00056BC3" w:rsidRDefault="0003496A" w:rsidP="00E25BF5">
            <w:pPr>
              <w:rPr>
                <w:sz w:val="20"/>
                <w:szCs w:val="20"/>
              </w:rPr>
            </w:pPr>
            <w:r w:rsidRPr="00056BC3">
              <w:rPr>
                <w:sz w:val="20"/>
                <w:szCs w:val="20"/>
              </w:rPr>
              <w:t>Atelier 3: Organisatie en management</w:t>
            </w:r>
          </w:p>
        </w:tc>
        <w:tc>
          <w:tcPr>
            <w:tcW w:w="792" w:type="dxa"/>
          </w:tcPr>
          <w:p w:rsidR="0003496A" w:rsidRPr="00056BC3" w:rsidRDefault="0003496A" w:rsidP="0003496A">
            <w:pPr>
              <w:tabs>
                <w:tab w:val="left" w:pos="215"/>
              </w:tabs>
              <w:jc w:val="center"/>
              <w:rPr>
                <w:sz w:val="20"/>
                <w:szCs w:val="20"/>
              </w:rPr>
            </w:pPr>
            <w:r w:rsidRPr="00056BC3">
              <w:rPr>
                <w:sz w:val="20"/>
                <w:szCs w:val="20"/>
              </w:rPr>
              <w:t>8</w:t>
            </w:r>
          </w:p>
        </w:tc>
        <w:tc>
          <w:tcPr>
            <w:tcW w:w="2400" w:type="dxa"/>
          </w:tcPr>
          <w:p w:rsidR="0003496A" w:rsidRPr="00056BC3" w:rsidRDefault="0003496A" w:rsidP="0003496A">
            <w:pPr>
              <w:rPr>
                <w:b/>
                <w:sz w:val="20"/>
                <w:szCs w:val="20"/>
              </w:rPr>
            </w:pPr>
            <w:r w:rsidRPr="00056BC3">
              <w:rPr>
                <w:b/>
                <w:sz w:val="20"/>
                <w:szCs w:val="20"/>
              </w:rPr>
              <w:t>Drs. M.A. Hendriks</w:t>
            </w:r>
          </w:p>
          <w:p w:rsidR="002D7CCB" w:rsidRPr="00056BC3" w:rsidRDefault="0074695E" w:rsidP="0003496A">
            <w:pPr>
              <w:rPr>
                <w:sz w:val="20"/>
                <w:szCs w:val="20"/>
              </w:rPr>
            </w:pPr>
            <w:r>
              <w:rPr>
                <w:sz w:val="20"/>
                <w:szCs w:val="20"/>
              </w:rPr>
              <w:t>Dr. M.</w:t>
            </w:r>
            <w:r w:rsidR="00E25BF5">
              <w:rPr>
                <w:sz w:val="20"/>
                <w:szCs w:val="20"/>
              </w:rPr>
              <w:t>D.</w:t>
            </w:r>
            <w:r>
              <w:rPr>
                <w:sz w:val="20"/>
                <w:szCs w:val="20"/>
              </w:rPr>
              <w:t xml:space="preserve"> </w:t>
            </w:r>
            <w:proofErr w:type="spellStart"/>
            <w:r>
              <w:rPr>
                <w:sz w:val="20"/>
                <w:szCs w:val="20"/>
              </w:rPr>
              <w:t>Endedijk</w:t>
            </w:r>
            <w:proofErr w:type="spellEnd"/>
          </w:p>
        </w:tc>
        <w:tc>
          <w:tcPr>
            <w:tcW w:w="1978" w:type="dxa"/>
          </w:tcPr>
          <w:p w:rsidR="0003496A" w:rsidRPr="00056BC3" w:rsidRDefault="0003496A" w:rsidP="0003496A">
            <w:pPr>
              <w:rPr>
                <w:sz w:val="20"/>
                <w:szCs w:val="20"/>
              </w:rPr>
            </w:pPr>
            <w:r w:rsidRPr="00056BC3">
              <w:rPr>
                <w:sz w:val="20"/>
                <w:szCs w:val="20"/>
              </w:rPr>
              <w:t>Opdracht</w:t>
            </w:r>
          </w:p>
        </w:tc>
      </w:tr>
      <w:tr w:rsidR="0003496A" w:rsidRPr="00056BC3" w:rsidTr="009043BC">
        <w:tc>
          <w:tcPr>
            <w:tcW w:w="1313" w:type="dxa"/>
          </w:tcPr>
          <w:p w:rsidR="0003496A" w:rsidRPr="00056BC3" w:rsidRDefault="0003496A" w:rsidP="0003496A">
            <w:pPr>
              <w:rPr>
                <w:sz w:val="20"/>
                <w:szCs w:val="20"/>
              </w:rPr>
            </w:pPr>
            <w:r w:rsidRPr="00056BC3">
              <w:rPr>
                <w:sz w:val="20"/>
                <w:szCs w:val="20"/>
              </w:rPr>
              <w:t>19</w:t>
            </w:r>
            <w:r w:rsidR="009043BC" w:rsidRPr="00056BC3">
              <w:rPr>
                <w:sz w:val="20"/>
                <w:szCs w:val="20"/>
              </w:rPr>
              <w:t>19</w:t>
            </w:r>
            <w:r w:rsidRPr="00056BC3">
              <w:rPr>
                <w:sz w:val="20"/>
                <w:szCs w:val="20"/>
              </w:rPr>
              <w:t>6046</w:t>
            </w:r>
            <w:r w:rsidR="00056BC3">
              <w:rPr>
                <w:sz w:val="20"/>
                <w:szCs w:val="20"/>
              </w:rPr>
              <w:t>0</w:t>
            </w:r>
          </w:p>
        </w:tc>
        <w:tc>
          <w:tcPr>
            <w:tcW w:w="2935" w:type="dxa"/>
          </w:tcPr>
          <w:p w:rsidR="0003496A" w:rsidRPr="00056BC3" w:rsidRDefault="0003496A" w:rsidP="0003496A">
            <w:pPr>
              <w:rPr>
                <w:sz w:val="20"/>
                <w:szCs w:val="20"/>
              </w:rPr>
            </w:pPr>
            <w:proofErr w:type="spellStart"/>
            <w:r w:rsidRPr="00056BC3">
              <w:rPr>
                <w:sz w:val="20"/>
                <w:szCs w:val="20"/>
              </w:rPr>
              <w:t>Onderzoeksatelier</w:t>
            </w:r>
            <w:proofErr w:type="spellEnd"/>
          </w:p>
        </w:tc>
        <w:tc>
          <w:tcPr>
            <w:tcW w:w="792" w:type="dxa"/>
          </w:tcPr>
          <w:p w:rsidR="0003496A" w:rsidRPr="00056BC3" w:rsidRDefault="0003496A" w:rsidP="0003496A">
            <w:pPr>
              <w:tabs>
                <w:tab w:val="left" w:pos="215"/>
              </w:tabs>
              <w:jc w:val="center"/>
              <w:rPr>
                <w:sz w:val="20"/>
                <w:szCs w:val="20"/>
              </w:rPr>
            </w:pPr>
            <w:r w:rsidRPr="00056BC3">
              <w:rPr>
                <w:sz w:val="20"/>
                <w:szCs w:val="20"/>
              </w:rPr>
              <w:t>8</w:t>
            </w:r>
          </w:p>
        </w:tc>
        <w:tc>
          <w:tcPr>
            <w:tcW w:w="2400" w:type="dxa"/>
          </w:tcPr>
          <w:p w:rsidR="0003496A" w:rsidRPr="00056BC3" w:rsidRDefault="0003496A" w:rsidP="0003496A">
            <w:pPr>
              <w:rPr>
                <w:b/>
                <w:sz w:val="20"/>
                <w:szCs w:val="20"/>
              </w:rPr>
            </w:pPr>
            <w:r w:rsidRPr="00056BC3">
              <w:rPr>
                <w:b/>
                <w:sz w:val="20"/>
                <w:szCs w:val="20"/>
              </w:rPr>
              <w:t xml:space="preserve">Prof. dr. P.J.C. Sleegers </w:t>
            </w:r>
          </w:p>
          <w:p w:rsidR="0003496A" w:rsidRPr="00056BC3" w:rsidRDefault="0003496A" w:rsidP="0003496A">
            <w:pPr>
              <w:rPr>
                <w:sz w:val="20"/>
                <w:szCs w:val="20"/>
              </w:rPr>
            </w:pPr>
            <w:r w:rsidRPr="00056BC3">
              <w:rPr>
                <w:sz w:val="20"/>
                <w:szCs w:val="20"/>
              </w:rPr>
              <w:t xml:space="preserve">Prof. dr. J.M. Pieters </w:t>
            </w:r>
          </w:p>
          <w:p w:rsidR="0003496A" w:rsidRPr="00056BC3" w:rsidRDefault="0003496A" w:rsidP="00E25BF5">
            <w:pPr>
              <w:rPr>
                <w:sz w:val="20"/>
                <w:szCs w:val="20"/>
              </w:rPr>
            </w:pPr>
            <w:r w:rsidRPr="00056BC3">
              <w:rPr>
                <w:sz w:val="20"/>
                <w:szCs w:val="20"/>
              </w:rPr>
              <w:t>Dr. K. Schildkamp</w:t>
            </w:r>
          </w:p>
        </w:tc>
        <w:tc>
          <w:tcPr>
            <w:tcW w:w="1978" w:type="dxa"/>
          </w:tcPr>
          <w:p w:rsidR="0003496A" w:rsidRPr="00056BC3" w:rsidRDefault="0003496A" w:rsidP="0003496A">
            <w:pPr>
              <w:rPr>
                <w:sz w:val="20"/>
                <w:szCs w:val="20"/>
              </w:rPr>
            </w:pPr>
            <w:r w:rsidRPr="00056BC3">
              <w:rPr>
                <w:sz w:val="20"/>
                <w:szCs w:val="20"/>
              </w:rPr>
              <w:t>Opdracht</w:t>
            </w:r>
          </w:p>
        </w:tc>
      </w:tr>
    </w:tbl>
    <w:p w:rsidR="00E25BF5" w:rsidRDefault="00E25BF5">
      <w:pPr>
        <w:rPr>
          <w:rFonts w:cs="Times New Roman"/>
          <w:sz w:val="20"/>
          <w:szCs w:val="20"/>
        </w:rPr>
      </w:pPr>
      <w:r>
        <w:br w:type="page"/>
      </w:r>
    </w:p>
    <w:p w:rsidR="0003496A" w:rsidRPr="00056BC3" w:rsidRDefault="0003496A" w:rsidP="008A239C">
      <w:pPr>
        <w:pStyle w:val="Inhopg2"/>
      </w:pPr>
    </w:p>
    <w:p w:rsidR="0003496A" w:rsidRPr="00056BC3" w:rsidRDefault="0003496A" w:rsidP="0003496A">
      <w:pPr>
        <w:tabs>
          <w:tab w:val="left" w:pos="-1440"/>
          <w:tab w:val="left" w:pos="-566"/>
          <w:tab w:val="left" w:pos="-339"/>
          <w:tab w:val="left" w:pos="810"/>
          <w:tab w:val="left" w:pos="4950"/>
          <w:tab w:val="left" w:pos="5400"/>
          <w:tab w:val="left" w:pos="7920"/>
        </w:tabs>
        <w:spacing w:line="240" w:lineRule="exact"/>
        <w:rPr>
          <w:b/>
          <w:sz w:val="20"/>
          <w:szCs w:val="20"/>
        </w:rPr>
      </w:pPr>
      <w:r w:rsidRPr="00056BC3">
        <w:rPr>
          <w:b/>
          <w:sz w:val="20"/>
          <w:szCs w:val="20"/>
        </w:rPr>
        <w:t>Studieprogramma OWK derde jaar: B3</w:t>
      </w:r>
    </w:p>
    <w:p w:rsidR="0003496A" w:rsidRPr="00056BC3" w:rsidRDefault="0003496A" w:rsidP="0003496A">
      <w:pPr>
        <w:tabs>
          <w:tab w:val="left" w:pos="-1440"/>
          <w:tab w:val="left" w:pos="-566"/>
          <w:tab w:val="left" w:pos="-339"/>
          <w:tab w:val="left" w:pos="810"/>
          <w:tab w:val="left" w:pos="4950"/>
          <w:tab w:val="left" w:pos="5400"/>
          <w:tab w:val="left" w:pos="7920"/>
        </w:tabs>
        <w:spacing w:line="240" w:lineRule="exact"/>
        <w:rPr>
          <w:b/>
          <w:sz w:val="20"/>
          <w:szCs w:val="20"/>
        </w:rPr>
      </w:pPr>
    </w:p>
    <w:tbl>
      <w:tblPr>
        <w:tblW w:w="94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18"/>
        <w:gridCol w:w="2880"/>
        <w:gridCol w:w="12"/>
        <w:gridCol w:w="828"/>
        <w:gridCol w:w="12"/>
        <w:gridCol w:w="2438"/>
        <w:gridCol w:w="1928"/>
        <w:gridCol w:w="12"/>
      </w:tblGrid>
      <w:tr w:rsidR="00E25BF5" w:rsidRPr="00056BC3" w:rsidTr="002D7CCB">
        <w:tc>
          <w:tcPr>
            <w:tcW w:w="1318" w:type="dxa"/>
          </w:tcPr>
          <w:p w:rsidR="00E25BF5" w:rsidRPr="00056BC3" w:rsidRDefault="00E25BF5" w:rsidP="0003496A">
            <w:pPr>
              <w:rPr>
                <w:b/>
                <w:i/>
                <w:sz w:val="20"/>
                <w:szCs w:val="20"/>
              </w:rPr>
            </w:pPr>
            <w:proofErr w:type="spellStart"/>
            <w:r w:rsidRPr="00056BC3">
              <w:rPr>
                <w:b/>
                <w:i/>
                <w:sz w:val="20"/>
                <w:szCs w:val="20"/>
              </w:rPr>
              <w:t>Vakcode</w:t>
            </w:r>
            <w:proofErr w:type="spellEnd"/>
          </w:p>
        </w:tc>
        <w:tc>
          <w:tcPr>
            <w:tcW w:w="2892" w:type="dxa"/>
            <w:gridSpan w:val="2"/>
          </w:tcPr>
          <w:p w:rsidR="00E25BF5" w:rsidRPr="00056BC3" w:rsidRDefault="00E25BF5" w:rsidP="0003496A">
            <w:pPr>
              <w:rPr>
                <w:b/>
                <w:i/>
                <w:sz w:val="20"/>
                <w:szCs w:val="20"/>
              </w:rPr>
            </w:pPr>
            <w:proofErr w:type="spellStart"/>
            <w:r w:rsidRPr="00056BC3">
              <w:rPr>
                <w:b/>
                <w:i/>
                <w:sz w:val="20"/>
                <w:szCs w:val="20"/>
              </w:rPr>
              <w:t>Vaknaam</w:t>
            </w:r>
            <w:proofErr w:type="spellEnd"/>
          </w:p>
        </w:tc>
        <w:tc>
          <w:tcPr>
            <w:tcW w:w="840" w:type="dxa"/>
            <w:gridSpan w:val="2"/>
          </w:tcPr>
          <w:p w:rsidR="00E25BF5" w:rsidRPr="00056BC3" w:rsidRDefault="00E25BF5" w:rsidP="0003496A">
            <w:pPr>
              <w:jc w:val="center"/>
              <w:rPr>
                <w:b/>
                <w:i/>
                <w:sz w:val="20"/>
                <w:szCs w:val="20"/>
              </w:rPr>
            </w:pPr>
            <w:r w:rsidRPr="00056BC3">
              <w:rPr>
                <w:b/>
                <w:i/>
                <w:sz w:val="20"/>
                <w:szCs w:val="20"/>
              </w:rPr>
              <w:t>EC</w:t>
            </w:r>
          </w:p>
        </w:tc>
        <w:tc>
          <w:tcPr>
            <w:tcW w:w="2438" w:type="dxa"/>
          </w:tcPr>
          <w:p w:rsidR="00E25BF5" w:rsidRPr="00056BC3" w:rsidRDefault="00E25BF5" w:rsidP="00E25BF5">
            <w:pPr>
              <w:rPr>
                <w:b/>
                <w:i/>
                <w:sz w:val="20"/>
                <w:szCs w:val="20"/>
              </w:rPr>
            </w:pPr>
            <w:r w:rsidRPr="00056BC3">
              <w:rPr>
                <w:b/>
                <w:i/>
                <w:sz w:val="20"/>
                <w:szCs w:val="20"/>
              </w:rPr>
              <w:t>Examinator</w:t>
            </w:r>
            <w:r>
              <w:rPr>
                <w:b/>
                <w:i/>
                <w:sz w:val="20"/>
                <w:szCs w:val="20"/>
              </w:rPr>
              <w:t>(en)</w:t>
            </w:r>
          </w:p>
        </w:tc>
        <w:tc>
          <w:tcPr>
            <w:tcW w:w="1940" w:type="dxa"/>
            <w:gridSpan w:val="2"/>
          </w:tcPr>
          <w:p w:rsidR="00E25BF5" w:rsidRPr="00056BC3" w:rsidRDefault="00E25BF5" w:rsidP="0003496A">
            <w:pPr>
              <w:rPr>
                <w:b/>
                <w:i/>
                <w:sz w:val="20"/>
                <w:szCs w:val="20"/>
              </w:rPr>
            </w:pPr>
            <w:r w:rsidRPr="00056BC3">
              <w:rPr>
                <w:b/>
                <w:i/>
                <w:sz w:val="20"/>
                <w:szCs w:val="20"/>
              </w:rPr>
              <w:t>Wijze van beoordelen</w:t>
            </w:r>
          </w:p>
        </w:tc>
      </w:tr>
      <w:tr w:rsidR="0003496A" w:rsidRPr="00056BC3" w:rsidTr="002D7CCB">
        <w:tc>
          <w:tcPr>
            <w:tcW w:w="1318" w:type="dxa"/>
          </w:tcPr>
          <w:p w:rsidR="0003496A" w:rsidRPr="00056BC3" w:rsidRDefault="0003496A" w:rsidP="0003496A">
            <w:pPr>
              <w:rPr>
                <w:sz w:val="20"/>
                <w:szCs w:val="20"/>
              </w:rPr>
            </w:pPr>
            <w:r w:rsidRPr="00056BC3">
              <w:rPr>
                <w:sz w:val="20"/>
                <w:szCs w:val="20"/>
              </w:rPr>
              <w:t>----------</w:t>
            </w:r>
          </w:p>
        </w:tc>
        <w:tc>
          <w:tcPr>
            <w:tcW w:w="2892" w:type="dxa"/>
            <w:gridSpan w:val="2"/>
          </w:tcPr>
          <w:p w:rsidR="0003496A" w:rsidRDefault="0003496A" w:rsidP="0003496A">
            <w:pPr>
              <w:rPr>
                <w:sz w:val="20"/>
                <w:szCs w:val="20"/>
              </w:rPr>
            </w:pPr>
            <w:r w:rsidRPr="00056BC3">
              <w:rPr>
                <w:sz w:val="20"/>
                <w:szCs w:val="20"/>
              </w:rPr>
              <w:t>Minor</w:t>
            </w:r>
            <w:r w:rsidR="002D7CCB" w:rsidRPr="00056BC3">
              <w:rPr>
                <w:sz w:val="20"/>
                <w:szCs w:val="20"/>
              </w:rPr>
              <w:t>/vrije keuzeruimte</w:t>
            </w:r>
          </w:p>
          <w:p w:rsidR="00E25BF5" w:rsidRPr="00056BC3" w:rsidRDefault="00E25BF5" w:rsidP="0003496A">
            <w:pPr>
              <w:rPr>
                <w:sz w:val="20"/>
                <w:szCs w:val="20"/>
              </w:rPr>
            </w:pPr>
          </w:p>
        </w:tc>
        <w:tc>
          <w:tcPr>
            <w:tcW w:w="840" w:type="dxa"/>
            <w:gridSpan w:val="2"/>
          </w:tcPr>
          <w:p w:rsidR="0003496A" w:rsidRPr="00056BC3" w:rsidRDefault="002D7CCB" w:rsidP="008A239C">
            <w:pPr>
              <w:pStyle w:val="Inhopg2"/>
            </w:pPr>
            <w:r w:rsidRPr="00056BC3">
              <w:t>30</w:t>
            </w:r>
          </w:p>
        </w:tc>
        <w:tc>
          <w:tcPr>
            <w:tcW w:w="2438" w:type="dxa"/>
          </w:tcPr>
          <w:p w:rsidR="0003496A" w:rsidRPr="00056BC3" w:rsidRDefault="0003496A" w:rsidP="0003496A">
            <w:pPr>
              <w:rPr>
                <w:b/>
                <w:i/>
                <w:sz w:val="20"/>
                <w:szCs w:val="20"/>
              </w:rPr>
            </w:pPr>
          </w:p>
        </w:tc>
        <w:tc>
          <w:tcPr>
            <w:tcW w:w="1940" w:type="dxa"/>
            <w:gridSpan w:val="2"/>
          </w:tcPr>
          <w:p w:rsidR="0003496A" w:rsidRPr="00056BC3" w:rsidRDefault="0003496A" w:rsidP="0003496A">
            <w:pPr>
              <w:tabs>
                <w:tab w:val="left" w:pos="0"/>
              </w:tabs>
              <w:rPr>
                <w:b/>
                <w:i/>
                <w:sz w:val="20"/>
                <w:szCs w:val="20"/>
              </w:rPr>
            </w:pPr>
          </w:p>
        </w:tc>
      </w:tr>
      <w:tr w:rsidR="0003496A" w:rsidRPr="00056BC3" w:rsidTr="002D7CCB">
        <w:tc>
          <w:tcPr>
            <w:tcW w:w="1318" w:type="dxa"/>
          </w:tcPr>
          <w:p w:rsidR="00A95EA2" w:rsidRPr="002423EA" w:rsidRDefault="00A95EA2" w:rsidP="00A95EA2">
            <w:pPr>
              <w:jc w:val="center"/>
              <w:rPr>
                <w:sz w:val="20"/>
                <w:szCs w:val="20"/>
              </w:rPr>
            </w:pPr>
            <w:r w:rsidRPr="002423EA">
              <w:rPr>
                <w:sz w:val="20"/>
                <w:szCs w:val="20"/>
              </w:rPr>
              <w:t>201000167</w:t>
            </w:r>
          </w:p>
          <w:p w:rsidR="0003496A" w:rsidRPr="00056BC3" w:rsidRDefault="0003496A" w:rsidP="0003496A">
            <w:pPr>
              <w:rPr>
                <w:sz w:val="20"/>
                <w:szCs w:val="20"/>
              </w:rPr>
            </w:pPr>
          </w:p>
        </w:tc>
        <w:tc>
          <w:tcPr>
            <w:tcW w:w="2892" w:type="dxa"/>
            <w:gridSpan w:val="2"/>
          </w:tcPr>
          <w:p w:rsidR="0003496A" w:rsidRPr="00056BC3" w:rsidRDefault="0003496A" w:rsidP="0003496A">
            <w:pPr>
              <w:rPr>
                <w:sz w:val="20"/>
                <w:szCs w:val="20"/>
              </w:rPr>
            </w:pPr>
            <w:r w:rsidRPr="00056BC3">
              <w:rPr>
                <w:sz w:val="20"/>
                <w:szCs w:val="20"/>
              </w:rPr>
              <w:t>Atelier 5: Ontwerpopdracht</w:t>
            </w:r>
          </w:p>
        </w:tc>
        <w:tc>
          <w:tcPr>
            <w:tcW w:w="840" w:type="dxa"/>
            <w:gridSpan w:val="2"/>
          </w:tcPr>
          <w:p w:rsidR="0003496A" w:rsidRPr="00056BC3" w:rsidRDefault="002D7CCB" w:rsidP="0003496A">
            <w:pPr>
              <w:tabs>
                <w:tab w:val="decimal" w:pos="0"/>
              </w:tabs>
              <w:jc w:val="center"/>
              <w:rPr>
                <w:sz w:val="20"/>
                <w:szCs w:val="20"/>
              </w:rPr>
            </w:pPr>
            <w:r w:rsidRPr="00056BC3">
              <w:rPr>
                <w:sz w:val="20"/>
                <w:szCs w:val="20"/>
              </w:rPr>
              <w:t>8</w:t>
            </w:r>
          </w:p>
        </w:tc>
        <w:tc>
          <w:tcPr>
            <w:tcW w:w="2438" w:type="dxa"/>
          </w:tcPr>
          <w:p w:rsidR="0003496A" w:rsidRPr="00056BC3" w:rsidRDefault="0003496A" w:rsidP="0003496A">
            <w:pPr>
              <w:rPr>
                <w:sz w:val="20"/>
                <w:szCs w:val="20"/>
              </w:rPr>
            </w:pPr>
            <w:r w:rsidRPr="00056BC3">
              <w:rPr>
                <w:b/>
                <w:sz w:val="20"/>
                <w:szCs w:val="20"/>
              </w:rPr>
              <w:t xml:space="preserve">Dr. </w:t>
            </w:r>
            <w:r w:rsidR="008A239C">
              <w:rPr>
                <w:b/>
                <w:sz w:val="20"/>
                <w:szCs w:val="20"/>
              </w:rPr>
              <w:t>B. Ormel</w:t>
            </w:r>
            <w:bookmarkStart w:id="0" w:name="_GoBack"/>
            <w:bookmarkEnd w:id="0"/>
            <w:r w:rsidRPr="00056BC3">
              <w:rPr>
                <w:b/>
                <w:sz w:val="20"/>
                <w:szCs w:val="20"/>
              </w:rPr>
              <w:t xml:space="preserve"> </w:t>
            </w:r>
          </w:p>
          <w:p w:rsidR="0003496A" w:rsidRPr="008A239C" w:rsidRDefault="0003496A" w:rsidP="008A239C">
            <w:pPr>
              <w:pStyle w:val="Inhopg2"/>
              <w:rPr>
                <w:lang w:val="nl-NL"/>
              </w:rPr>
            </w:pPr>
            <w:r w:rsidRPr="008A239C">
              <w:rPr>
                <w:lang w:val="nl-NL"/>
              </w:rPr>
              <w:t xml:space="preserve">Dr. G.J. </w:t>
            </w:r>
            <w:proofErr w:type="spellStart"/>
            <w:r w:rsidRPr="008A239C">
              <w:rPr>
                <w:lang w:val="nl-NL"/>
              </w:rPr>
              <w:t>Gervedink</w:t>
            </w:r>
            <w:proofErr w:type="spellEnd"/>
            <w:r w:rsidRPr="008A239C">
              <w:rPr>
                <w:lang w:val="nl-NL"/>
              </w:rPr>
              <w:t xml:space="preserve"> Nijhuis  </w:t>
            </w:r>
          </w:p>
          <w:p w:rsidR="0003496A" w:rsidRPr="008A239C" w:rsidRDefault="0003496A" w:rsidP="008A239C">
            <w:pPr>
              <w:pStyle w:val="Inhopg2"/>
              <w:rPr>
                <w:lang w:val="nl-NL"/>
              </w:rPr>
            </w:pPr>
            <w:r w:rsidRPr="008A239C">
              <w:rPr>
                <w:lang w:val="nl-NL"/>
              </w:rPr>
              <w:t xml:space="preserve">Dr. M. Drent </w:t>
            </w:r>
          </w:p>
          <w:p w:rsidR="002D7CCB" w:rsidRPr="008A239C" w:rsidRDefault="0003496A" w:rsidP="008A239C">
            <w:pPr>
              <w:pStyle w:val="Inhopg2"/>
              <w:rPr>
                <w:lang w:val="nl-NL"/>
              </w:rPr>
            </w:pPr>
            <w:r w:rsidRPr="008A239C">
              <w:rPr>
                <w:lang w:val="nl-NL"/>
              </w:rPr>
              <w:t>Dr. J van der Meij</w:t>
            </w:r>
          </w:p>
        </w:tc>
        <w:tc>
          <w:tcPr>
            <w:tcW w:w="1940" w:type="dxa"/>
            <w:gridSpan w:val="2"/>
          </w:tcPr>
          <w:p w:rsidR="0003496A" w:rsidRPr="00056BC3" w:rsidRDefault="0003496A" w:rsidP="0003496A">
            <w:pPr>
              <w:tabs>
                <w:tab w:val="left" w:pos="0"/>
              </w:tabs>
              <w:rPr>
                <w:sz w:val="20"/>
                <w:szCs w:val="20"/>
              </w:rPr>
            </w:pPr>
            <w:r w:rsidRPr="00056BC3">
              <w:rPr>
                <w:sz w:val="20"/>
                <w:szCs w:val="20"/>
              </w:rPr>
              <w:t>Opdracht</w:t>
            </w:r>
          </w:p>
        </w:tc>
      </w:tr>
      <w:tr w:rsidR="0003496A" w:rsidRPr="00056BC3" w:rsidTr="002D7CCB">
        <w:trPr>
          <w:gridAfter w:val="1"/>
          <w:wAfter w:w="12" w:type="dxa"/>
        </w:trPr>
        <w:tc>
          <w:tcPr>
            <w:tcW w:w="1318" w:type="dxa"/>
          </w:tcPr>
          <w:p w:rsidR="00A95EA2" w:rsidRPr="002423EA" w:rsidRDefault="00A95EA2" w:rsidP="00A95EA2">
            <w:pPr>
              <w:jc w:val="center"/>
              <w:rPr>
                <w:sz w:val="20"/>
                <w:szCs w:val="20"/>
              </w:rPr>
            </w:pPr>
            <w:r w:rsidRPr="002423EA">
              <w:rPr>
                <w:sz w:val="20"/>
                <w:szCs w:val="20"/>
              </w:rPr>
              <w:t>201000166</w:t>
            </w:r>
          </w:p>
          <w:p w:rsidR="0003496A" w:rsidRPr="00056BC3" w:rsidRDefault="0003496A" w:rsidP="0003496A">
            <w:pPr>
              <w:rPr>
                <w:sz w:val="20"/>
                <w:szCs w:val="20"/>
              </w:rPr>
            </w:pPr>
          </w:p>
        </w:tc>
        <w:tc>
          <w:tcPr>
            <w:tcW w:w="2880" w:type="dxa"/>
          </w:tcPr>
          <w:p w:rsidR="0003496A" w:rsidRPr="00056BC3" w:rsidRDefault="0003496A" w:rsidP="0003496A">
            <w:pPr>
              <w:rPr>
                <w:sz w:val="20"/>
                <w:szCs w:val="20"/>
              </w:rPr>
            </w:pPr>
            <w:proofErr w:type="spellStart"/>
            <w:r w:rsidRPr="00056BC3">
              <w:rPr>
                <w:sz w:val="20"/>
                <w:szCs w:val="20"/>
              </w:rPr>
              <w:t>Bachelorafstudeeropdracht</w:t>
            </w:r>
            <w:proofErr w:type="spellEnd"/>
            <w:r w:rsidR="002D7CCB" w:rsidRPr="00056BC3">
              <w:rPr>
                <w:sz w:val="20"/>
                <w:szCs w:val="20"/>
              </w:rPr>
              <w:t xml:space="preserve"> </w:t>
            </w:r>
          </w:p>
        </w:tc>
        <w:tc>
          <w:tcPr>
            <w:tcW w:w="840" w:type="dxa"/>
            <w:gridSpan w:val="2"/>
          </w:tcPr>
          <w:p w:rsidR="0003496A" w:rsidRPr="00056BC3" w:rsidRDefault="002D7CCB" w:rsidP="0003496A">
            <w:pPr>
              <w:tabs>
                <w:tab w:val="decimal" w:pos="0"/>
              </w:tabs>
              <w:jc w:val="center"/>
              <w:rPr>
                <w:sz w:val="20"/>
                <w:szCs w:val="20"/>
              </w:rPr>
            </w:pPr>
            <w:r w:rsidRPr="00056BC3">
              <w:rPr>
                <w:sz w:val="20"/>
                <w:szCs w:val="20"/>
              </w:rPr>
              <w:t>18</w:t>
            </w:r>
          </w:p>
        </w:tc>
        <w:tc>
          <w:tcPr>
            <w:tcW w:w="2450" w:type="dxa"/>
            <w:gridSpan w:val="2"/>
          </w:tcPr>
          <w:p w:rsidR="0003496A" w:rsidRPr="00056BC3" w:rsidRDefault="0003496A" w:rsidP="0003496A">
            <w:pPr>
              <w:rPr>
                <w:b/>
                <w:sz w:val="20"/>
                <w:szCs w:val="20"/>
              </w:rPr>
            </w:pPr>
            <w:r w:rsidRPr="00056BC3">
              <w:rPr>
                <w:b/>
                <w:sz w:val="20"/>
                <w:szCs w:val="20"/>
              </w:rPr>
              <w:t>Eerste begeleider zoals genoemd in het afstudeercontract.</w:t>
            </w:r>
          </w:p>
          <w:p w:rsidR="0003496A" w:rsidRPr="00056BC3" w:rsidRDefault="0003496A" w:rsidP="0003496A">
            <w:pPr>
              <w:rPr>
                <w:sz w:val="20"/>
                <w:szCs w:val="20"/>
              </w:rPr>
            </w:pPr>
            <w:r w:rsidRPr="00056BC3">
              <w:rPr>
                <w:sz w:val="20"/>
                <w:szCs w:val="20"/>
              </w:rPr>
              <w:t>Tweede begeleider zoals genoemd in het afstudeercontract.</w:t>
            </w:r>
          </w:p>
          <w:p w:rsidR="0003496A" w:rsidRPr="00056BC3" w:rsidRDefault="0003496A" w:rsidP="0003496A">
            <w:pPr>
              <w:rPr>
                <w:sz w:val="20"/>
                <w:szCs w:val="20"/>
              </w:rPr>
            </w:pPr>
            <w:r w:rsidRPr="00056BC3">
              <w:rPr>
                <w:sz w:val="20"/>
                <w:szCs w:val="20"/>
              </w:rPr>
              <w:t>.</w:t>
            </w:r>
          </w:p>
        </w:tc>
        <w:tc>
          <w:tcPr>
            <w:tcW w:w="1928" w:type="dxa"/>
          </w:tcPr>
          <w:p w:rsidR="0003496A" w:rsidRPr="00056BC3" w:rsidRDefault="0003496A" w:rsidP="0003496A">
            <w:pPr>
              <w:tabs>
                <w:tab w:val="left" w:pos="0"/>
              </w:tabs>
              <w:rPr>
                <w:sz w:val="20"/>
                <w:szCs w:val="20"/>
              </w:rPr>
            </w:pPr>
            <w:r w:rsidRPr="00056BC3">
              <w:rPr>
                <w:sz w:val="20"/>
                <w:szCs w:val="20"/>
              </w:rPr>
              <w:t>Opdracht</w:t>
            </w:r>
          </w:p>
        </w:tc>
      </w:tr>
      <w:tr w:rsidR="0003496A" w:rsidRPr="00056BC3" w:rsidTr="002D7CCB">
        <w:trPr>
          <w:gridAfter w:val="1"/>
          <w:wAfter w:w="12" w:type="dxa"/>
        </w:trPr>
        <w:tc>
          <w:tcPr>
            <w:tcW w:w="1318" w:type="dxa"/>
          </w:tcPr>
          <w:p w:rsidR="00A95EA2" w:rsidRPr="00A95EA2" w:rsidRDefault="00A95EA2" w:rsidP="00A95EA2">
            <w:pPr>
              <w:rPr>
                <w:sz w:val="20"/>
                <w:szCs w:val="20"/>
              </w:rPr>
            </w:pPr>
            <w:r w:rsidRPr="00A95EA2">
              <w:rPr>
                <w:sz w:val="20"/>
                <w:szCs w:val="20"/>
              </w:rPr>
              <w:t>201000161</w:t>
            </w:r>
          </w:p>
          <w:p w:rsidR="0003496A" w:rsidRPr="00056BC3" w:rsidRDefault="0003496A" w:rsidP="0003496A">
            <w:pPr>
              <w:rPr>
                <w:sz w:val="20"/>
                <w:szCs w:val="20"/>
              </w:rPr>
            </w:pPr>
          </w:p>
        </w:tc>
        <w:tc>
          <w:tcPr>
            <w:tcW w:w="2880" w:type="dxa"/>
          </w:tcPr>
          <w:p w:rsidR="0003496A" w:rsidRPr="00056BC3" w:rsidRDefault="00A95EA2" w:rsidP="0003496A">
            <w:pPr>
              <w:rPr>
                <w:sz w:val="20"/>
                <w:szCs w:val="20"/>
              </w:rPr>
            </w:pPr>
            <w:r>
              <w:rPr>
                <w:sz w:val="20"/>
                <w:szCs w:val="20"/>
              </w:rPr>
              <w:t>Filosofie</w:t>
            </w:r>
            <w:r w:rsidR="002D7CCB" w:rsidRPr="00056BC3">
              <w:rPr>
                <w:sz w:val="20"/>
                <w:szCs w:val="20"/>
              </w:rPr>
              <w:t xml:space="preserve"> &amp; Reflectie</w:t>
            </w:r>
          </w:p>
        </w:tc>
        <w:tc>
          <w:tcPr>
            <w:tcW w:w="840" w:type="dxa"/>
            <w:gridSpan w:val="2"/>
          </w:tcPr>
          <w:p w:rsidR="0003496A" w:rsidRPr="00056BC3" w:rsidRDefault="002D7CCB" w:rsidP="0003496A">
            <w:pPr>
              <w:tabs>
                <w:tab w:val="decimal" w:pos="0"/>
              </w:tabs>
              <w:jc w:val="center"/>
              <w:rPr>
                <w:sz w:val="20"/>
                <w:szCs w:val="20"/>
              </w:rPr>
            </w:pPr>
            <w:r w:rsidRPr="00056BC3">
              <w:rPr>
                <w:sz w:val="20"/>
                <w:szCs w:val="20"/>
              </w:rPr>
              <w:t>4</w:t>
            </w:r>
          </w:p>
        </w:tc>
        <w:tc>
          <w:tcPr>
            <w:tcW w:w="2450" w:type="dxa"/>
            <w:gridSpan w:val="2"/>
          </w:tcPr>
          <w:p w:rsidR="0003496A" w:rsidRPr="00056BC3" w:rsidRDefault="0003496A" w:rsidP="0003496A">
            <w:pPr>
              <w:rPr>
                <w:sz w:val="20"/>
                <w:szCs w:val="20"/>
              </w:rPr>
            </w:pPr>
            <w:r w:rsidRPr="00056BC3">
              <w:rPr>
                <w:b/>
                <w:sz w:val="20"/>
                <w:szCs w:val="20"/>
              </w:rPr>
              <w:t>Dr. A. Handelzalts</w:t>
            </w:r>
            <w:r w:rsidRPr="00056BC3">
              <w:rPr>
                <w:sz w:val="20"/>
                <w:szCs w:val="20"/>
              </w:rPr>
              <w:t xml:space="preserve"> </w:t>
            </w:r>
          </w:p>
          <w:p w:rsidR="0003496A" w:rsidRPr="00056BC3" w:rsidRDefault="0003496A" w:rsidP="0003496A">
            <w:pPr>
              <w:rPr>
                <w:b/>
                <w:sz w:val="20"/>
                <w:szCs w:val="20"/>
              </w:rPr>
            </w:pPr>
          </w:p>
        </w:tc>
        <w:tc>
          <w:tcPr>
            <w:tcW w:w="1928" w:type="dxa"/>
          </w:tcPr>
          <w:p w:rsidR="0003496A" w:rsidRPr="00056BC3" w:rsidRDefault="0003496A" w:rsidP="0003496A">
            <w:pPr>
              <w:rPr>
                <w:sz w:val="20"/>
                <w:szCs w:val="20"/>
              </w:rPr>
            </w:pPr>
            <w:r w:rsidRPr="00056BC3">
              <w:rPr>
                <w:sz w:val="20"/>
                <w:szCs w:val="20"/>
              </w:rPr>
              <w:t>Opdracht</w:t>
            </w:r>
          </w:p>
        </w:tc>
      </w:tr>
    </w:tbl>
    <w:p w:rsidR="0003496A" w:rsidRPr="00056BC3" w:rsidRDefault="0003496A" w:rsidP="008A239C">
      <w:pPr>
        <w:pStyle w:val="Inhopg2"/>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Inrichting van de praktische oefeningen</w:t>
      </w:r>
    </w:p>
    <w:p w:rsidR="0003496A" w:rsidRPr="00056BC3" w:rsidRDefault="0003496A" w:rsidP="0003496A">
      <w:pPr>
        <w:ind w:left="720"/>
        <w:jc w:val="both"/>
        <w:rPr>
          <w:i/>
          <w:sz w:val="20"/>
          <w:szCs w:val="20"/>
        </w:rPr>
      </w:pPr>
      <w:r w:rsidRPr="00056BC3">
        <w:rPr>
          <w:i/>
          <w:sz w:val="20"/>
          <w:szCs w:val="20"/>
        </w:rPr>
        <w:t>in de tabel bij a. zijn de tentamenvormen vermeld. Daarbij is duidelijk geworden welke onderwijseenheden geheel of gedeeltelijk uit (een) praktische oefening(en) bestaan. Voor praktische oefeningen geldt inschrijf- en deelnameplicht en wordt binnen de cursus aangegeven hoe de onderwijseenheid zal worden afgerond.</w:t>
      </w:r>
    </w:p>
    <w:p w:rsidR="0003496A" w:rsidRPr="00056BC3" w:rsidRDefault="0003496A" w:rsidP="0003496A">
      <w:pPr>
        <w:ind w:left="360"/>
        <w:rPr>
          <w:i/>
          <w:sz w:val="20"/>
          <w:szCs w:val="20"/>
        </w:rPr>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Studielast van de opleiding en van elk van de daarvan deel uitmakende onderwijseenheden</w:t>
      </w:r>
    </w:p>
    <w:p w:rsidR="0003496A" w:rsidRPr="00056BC3" w:rsidRDefault="0003496A" w:rsidP="0003496A">
      <w:pPr>
        <w:ind w:left="720"/>
        <w:rPr>
          <w:i/>
          <w:sz w:val="20"/>
          <w:szCs w:val="20"/>
        </w:rPr>
      </w:pPr>
      <w:r w:rsidRPr="00056BC3">
        <w:rPr>
          <w:i/>
          <w:sz w:val="20"/>
          <w:szCs w:val="20"/>
        </w:rPr>
        <w:t>De studielast van de onderwijseenheden is aangegeven onder a.</w:t>
      </w:r>
    </w:p>
    <w:p w:rsidR="0003496A" w:rsidRPr="00056BC3" w:rsidRDefault="0003496A" w:rsidP="0003496A">
      <w:pPr>
        <w:tabs>
          <w:tab w:val="right" w:pos="7920"/>
        </w:tabs>
        <w:ind w:left="360"/>
        <w:rPr>
          <w:i/>
          <w:sz w:val="20"/>
          <w:szCs w:val="20"/>
        </w:rPr>
      </w:pPr>
    </w:p>
    <w:p w:rsidR="0003496A" w:rsidRPr="00056BC3" w:rsidRDefault="0003496A" w:rsidP="0003496A">
      <w:pPr>
        <w:numPr>
          <w:ilvl w:val="0"/>
          <w:numId w:val="1"/>
        </w:numPr>
        <w:tabs>
          <w:tab w:val="clear" w:pos="360"/>
        </w:tabs>
        <w:ind w:left="720" w:hanging="720"/>
        <w:rPr>
          <w:i/>
          <w:sz w:val="20"/>
          <w:szCs w:val="20"/>
        </w:rPr>
      </w:pPr>
      <w:r w:rsidRPr="00056BC3">
        <w:rPr>
          <w:b/>
          <w:i/>
          <w:sz w:val="20"/>
          <w:szCs w:val="20"/>
        </w:rPr>
        <w:t xml:space="preserve">Volgtijdelijkheid van en toelatingseisen voor tentamens en praktische oefeningen. </w:t>
      </w:r>
      <w:r w:rsidRPr="00E37111">
        <w:rPr>
          <w:i/>
          <w:sz w:val="20"/>
          <w:szCs w:val="20"/>
        </w:rPr>
        <w:t xml:space="preserve">De toelatingseisen in verband met voorkennis zijn vermeld in </w:t>
      </w:r>
      <w:r w:rsidRPr="00165F22">
        <w:rPr>
          <w:i/>
          <w:sz w:val="20"/>
          <w:szCs w:val="20"/>
        </w:rPr>
        <w:t>bijlage 3.</w:t>
      </w:r>
    </w:p>
    <w:p w:rsidR="0003496A" w:rsidRPr="00056BC3" w:rsidRDefault="0003496A" w:rsidP="0003496A">
      <w:pPr>
        <w:rPr>
          <w:i/>
          <w:sz w:val="20"/>
          <w:szCs w:val="20"/>
        </w:rPr>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De doelen en eindtermen van de opleiding (behorende bij artikel 3 OER Bijlage A)</w:t>
      </w:r>
    </w:p>
    <w:p w:rsidR="0003496A" w:rsidRPr="00056BC3" w:rsidRDefault="0003496A" w:rsidP="0003496A">
      <w:pPr>
        <w:ind w:left="720"/>
        <w:rPr>
          <w:sz w:val="20"/>
          <w:szCs w:val="20"/>
        </w:rPr>
      </w:pPr>
    </w:p>
    <w:p w:rsidR="0003496A" w:rsidRPr="00056BC3" w:rsidRDefault="00136FE4" w:rsidP="0003496A">
      <w:pPr>
        <w:ind w:firstLine="360"/>
        <w:rPr>
          <w:b/>
          <w:sz w:val="20"/>
          <w:szCs w:val="20"/>
        </w:rPr>
      </w:pPr>
      <w:r>
        <w:rPr>
          <w:b/>
          <w:sz w:val="20"/>
          <w:szCs w:val="20"/>
        </w:rPr>
        <w:t xml:space="preserve">Doelen van de </w:t>
      </w:r>
      <w:proofErr w:type="spellStart"/>
      <w:r>
        <w:rPr>
          <w:b/>
          <w:sz w:val="20"/>
          <w:szCs w:val="20"/>
        </w:rPr>
        <w:t>B</w:t>
      </w:r>
      <w:r w:rsidR="0003496A" w:rsidRPr="00165F22">
        <w:rPr>
          <w:b/>
          <w:sz w:val="20"/>
          <w:szCs w:val="20"/>
        </w:rPr>
        <w:t>acheloropleiding</w:t>
      </w:r>
      <w:proofErr w:type="spellEnd"/>
      <w:r w:rsidR="0003496A" w:rsidRPr="00165F22">
        <w:rPr>
          <w:b/>
          <w:sz w:val="20"/>
          <w:szCs w:val="20"/>
        </w:rPr>
        <w:t xml:space="preserve"> Onderwijskunde</w:t>
      </w:r>
      <w:r w:rsidR="0003496A" w:rsidRPr="00056BC3">
        <w:rPr>
          <w:b/>
          <w:sz w:val="20"/>
          <w:szCs w:val="20"/>
        </w:rPr>
        <w:t xml:space="preserve"> </w:t>
      </w: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 xml:space="preserve">De </w:t>
      </w:r>
      <w:proofErr w:type="spellStart"/>
      <w:r w:rsidRPr="00056BC3">
        <w:rPr>
          <w:sz w:val="20"/>
          <w:szCs w:val="20"/>
        </w:rPr>
        <w:t>bacheloropleiding</w:t>
      </w:r>
      <w:proofErr w:type="spellEnd"/>
      <w:r w:rsidRPr="00056BC3">
        <w:rPr>
          <w:sz w:val="20"/>
          <w:szCs w:val="20"/>
        </w:rPr>
        <w:t xml:space="preserve"> Onderwijskunde – O</w:t>
      </w:r>
      <w:r w:rsidR="002D7CCB" w:rsidRPr="00056BC3">
        <w:rPr>
          <w:sz w:val="20"/>
          <w:szCs w:val="20"/>
        </w:rPr>
        <w:t xml:space="preserve">WK </w:t>
      </w:r>
      <w:r w:rsidRPr="00056BC3">
        <w:rPr>
          <w:sz w:val="20"/>
          <w:szCs w:val="20"/>
        </w:rPr>
        <w:t xml:space="preserve">verzorgt hoogwaardig onderwijs dat opleidt tot bekwame academisch geschoolde onderwijskundigen op </w:t>
      </w:r>
      <w:proofErr w:type="spellStart"/>
      <w:r w:rsidRPr="00056BC3">
        <w:rPr>
          <w:sz w:val="20"/>
          <w:szCs w:val="20"/>
        </w:rPr>
        <w:t>bachelorniveau</w:t>
      </w:r>
      <w:proofErr w:type="spellEnd"/>
      <w:r w:rsidRPr="00056BC3">
        <w:rPr>
          <w:sz w:val="20"/>
          <w:szCs w:val="20"/>
        </w:rPr>
        <w:t xml:space="preserve">. </w:t>
      </w:r>
    </w:p>
    <w:p w:rsidR="0003496A" w:rsidRPr="00056BC3" w:rsidRDefault="0003496A" w:rsidP="0003496A">
      <w:pPr>
        <w:ind w:left="360"/>
        <w:rPr>
          <w:sz w:val="20"/>
          <w:szCs w:val="20"/>
        </w:rPr>
      </w:pP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 xml:space="preserve">Het kenmerkende profiel van pas afgestudeerde bachelors in Onderwijskunde is dat zij over ontwerp- en </w:t>
      </w:r>
      <w:proofErr w:type="spellStart"/>
      <w:r w:rsidRPr="00056BC3">
        <w:rPr>
          <w:sz w:val="20"/>
          <w:szCs w:val="20"/>
        </w:rPr>
        <w:t>onderzoekscompetenties</w:t>
      </w:r>
      <w:proofErr w:type="spellEnd"/>
      <w:r w:rsidRPr="00056BC3">
        <w:rPr>
          <w:sz w:val="20"/>
          <w:szCs w:val="20"/>
        </w:rPr>
        <w:t xml:space="preserve"> beschikken die hen kwalificeren voor het voortzetten van de studie in de masteropleiding </w:t>
      </w:r>
      <w:proofErr w:type="spellStart"/>
      <w:r w:rsidRPr="00056BC3">
        <w:rPr>
          <w:sz w:val="20"/>
          <w:szCs w:val="20"/>
        </w:rPr>
        <w:t>Educational</w:t>
      </w:r>
      <w:proofErr w:type="spellEnd"/>
      <w:r w:rsidRPr="00056BC3">
        <w:rPr>
          <w:sz w:val="20"/>
          <w:szCs w:val="20"/>
        </w:rPr>
        <w:t xml:space="preserve"> </w:t>
      </w:r>
      <w:proofErr w:type="spellStart"/>
      <w:r w:rsidRPr="00056BC3">
        <w:rPr>
          <w:sz w:val="20"/>
          <w:szCs w:val="20"/>
        </w:rPr>
        <w:t>Science</w:t>
      </w:r>
      <w:proofErr w:type="spellEnd"/>
      <w:r w:rsidRPr="00056BC3">
        <w:rPr>
          <w:sz w:val="20"/>
          <w:szCs w:val="20"/>
        </w:rPr>
        <w:t xml:space="preserve"> </w:t>
      </w:r>
      <w:proofErr w:type="spellStart"/>
      <w:r w:rsidRPr="00056BC3">
        <w:rPr>
          <w:sz w:val="20"/>
          <w:szCs w:val="20"/>
        </w:rPr>
        <w:t>and</w:t>
      </w:r>
      <w:proofErr w:type="spellEnd"/>
      <w:r w:rsidRPr="00056BC3">
        <w:rPr>
          <w:sz w:val="20"/>
          <w:szCs w:val="20"/>
        </w:rPr>
        <w:t xml:space="preserve"> Technology (EST). De bachelors hebben zich daarbij bekwaamd in het gebruiken van een systematische en methodische werkwijze en het toepassen van wetenschappelijke kennis op het gebied van het ontwikkelen van leerplannen, inrichten van leeromgevingen, ondersteunen van leer- en communicatieprocessen met behulp van ICT, organiseren van leertrajecten in bedrijfscontexten, examentechnieken en onderwijsorganisatie en -management. Met deze competenties kunnen de bachelors er ook voor kiezen om de arbeidsmarkt te betreden waar ze onder leiding van senior ontwerpers of onderzoekers als beginnend (junior) ontwerper of onderzoeker kunnen bijdragen aan het analyseren en oplossen van onderwijs en opleidingsproblemen. Naast en in combinatie met het zelf verrichten van ontwerp- of onderzoeksactiviteiten beschikken OWK-bachelors over bekwaamheden die het voor hen mogelijk maken op te treden als adviseur, waarvoor in het algemeen enige jaren praktijkervaring nodig zal blijken te zijn om die rol ten volle te kunnen uitoefenen. </w:t>
      </w:r>
    </w:p>
    <w:p w:rsidR="0003496A" w:rsidRPr="00056BC3" w:rsidRDefault="0003496A" w:rsidP="0003496A">
      <w:pPr>
        <w:pStyle w:val="Koptekst"/>
        <w:ind w:left="360"/>
        <w:rPr>
          <w:sz w:val="20"/>
          <w:szCs w:val="20"/>
        </w:rPr>
      </w:pP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 xml:space="preserve">Om te waarborgen dat de bachelors het vereiste niveau bereiken, leggen de studenten proeven van bekwaamheid af met het oog op succesvolle afronding van de </w:t>
      </w:r>
      <w:proofErr w:type="spellStart"/>
      <w:r w:rsidRPr="00056BC3">
        <w:rPr>
          <w:sz w:val="20"/>
          <w:szCs w:val="20"/>
        </w:rPr>
        <w:t>bachelorfase</w:t>
      </w:r>
      <w:proofErr w:type="spellEnd"/>
      <w:r w:rsidRPr="00056BC3">
        <w:rPr>
          <w:sz w:val="20"/>
          <w:szCs w:val="20"/>
        </w:rPr>
        <w:t xml:space="preserve">. Daarbij streeft de opleiding naar goede contacten tussen studenten en staf, hanteert ze </w:t>
      </w:r>
      <w:r w:rsidRPr="00056BC3">
        <w:rPr>
          <w:sz w:val="20"/>
          <w:szCs w:val="20"/>
        </w:rPr>
        <w:lastRenderedPageBreak/>
        <w:t>moderne onderwijsmethoden en draagt ze zorg voor een actueel curriculum, een goed geoutilleerd studielandschap en goede overige onderwijsvoorzieningen.</w:t>
      </w:r>
    </w:p>
    <w:p w:rsidR="0003496A" w:rsidRPr="00056BC3" w:rsidRDefault="0003496A" w:rsidP="0003496A">
      <w:pPr>
        <w:ind w:left="360"/>
        <w:rPr>
          <w:sz w:val="20"/>
          <w:szCs w:val="20"/>
        </w:rPr>
      </w:pPr>
    </w:p>
    <w:p w:rsidR="0003496A" w:rsidRPr="00056BC3" w:rsidRDefault="0003496A" w:rsidP="0003496A">
      <w:pPr>
        <w:numPr>
          <w:ilvl w:val="0"/>
          <w:numId w:val="4"/>
        </w:numPr>
        <w:tabs>
          <w:tab w:val="clear" w:pos="360"/>
          <w:tab w:val="num" w:pos="720"/>
        </w:tabs>
        <w:ind w:left="720"/>
        <w:rPr>
          <w:sz w:val="20"/>
          <w:szCs w:val="20"/>
        </w:rPr>
      </w:pPr>
      <w:r w:rsidRPr="00056BC3">
        <w:rPr>
          <w:sz w:val="20"/>
          <w:szCs w:val="20"/>
        </w:rPr>
        <w:t xml:space="preserve">Kenmerkend voor de </w:t>
      </w:r>
      <w:proofErr w:type="spellStart"/>
      <w:r w:rsidRPr="00056BC3">
        <w:rPr>
          <w:sz w:val="20"/>
          <w:szCs w:val="20"/>
        </w:rPr>
        <w:t>bachelorfase</w:t>
      </w:r>
      <w:proofErr w:type="spellEnd"/>
      <w:r w:rsidRPr="00056BC3">
        <w:rPr>
          <w:sz w:val="20"/>
          <w:szCs w:val="20"/>
        </w:rPr>
        <w:t xml:space="preserve"> is dat de studenten een brede academische vorming hebben doorgemaakt waarbij naast de major elke student zich via een minor ook heeft verdiept in de zienswijzen en uitgangspunten van een ander vakgebied </w:t>
      </w:r>
      <w:r w:rsidR="002D7CCB" w:rsidRPr="00056BC3">
        <w:rPr>
          <w:sz w:val="20"/>
          <w:szCs w:val="20"/>
        </w:rPr>
        <w:t xml:space="preserve">of in het eigen vakgebied </w:t>
      </w:r>
      <w:r w:rsidRPr="00056BC3">
        <w:rPr>
          <w:sz w:val="20"/>
          <w:szCs w:val="20"/>
        </w:rPr>
        <w:t xml:space="preserve">(bijvoorbeeld een minor 'rechten' voor een OWK-student), een andere wetenschapsbenadering (bijvoorbeeld een </w:t>
      </w:r>
      <w:proofErr w:type="spellStart"/>
      <w:r w:rsidRPr="00056BC3">
        <w:rPr>
          <w:sz w:val="20"/>
          <w:szCs w:val="20"/>
        </w:rPr>
        <w:t>onderzoeksminor</w:t>
      </w:r>
      <w:proofErr w:type="spellEnd"/>
      <w:r w:rsidRPr="00056BC3">
        <w:rPr>
          <w:sz w:val="20"/>
          <w:szCs w:val="20"/>
        </w:rPr>
        <w:t xml:space="preserve"> voor een ontwerper) of een andere cultuur (bijvoorbeeld een studie in het eigen vakgebied aan een universiteit in het buitenland waarbij de student wordt geconfronteerd met de opvattingen over dat vakgebied in de cultuur van de universiteit die als gastheer optreedt). Deze minorervaring behoort tot het competentieprofiel van elke OWK-student die de </w:t>
      </w:r>
      <w:proofErr w:type="spellStart"/>
      <w:r w:rsidRPr="00056BC3">
        <w:rPr>
          <w:sz w:val="20"/>
          <w:szCs w:val="20"/>
        </w:rPr>
        <w:t>bachelorfase</w:t>
      </w:r>
      <w:proofErr w:type="spellEnd"/>
      <w:r w:rsidRPr="00056BC3">
        <w:rPr>
          <w:sz w:val="20"/>
          <w:szCs w:val="20"/>
        </w:rPr>
        <w:t xml:space="preserve"> heeft afgerond.</w:t>
      </w:r>
    </w:p>
    <w:p w:rsidR="0003496A" w:rsidRPr="00056BC3" w:rsidRDefault="0003496A" w:rsidP="0003496A">
      <w:pPr>
        <w:rPr>
          <w:sz w:val="20"/>
          <w:szCs w:val="20"/>
        </w:rPr>
      </w:pPr>
    </w:p>
    <w:p w:rsidR="0003496A" w:rsidRPr="00056BC3" w:rsidRDefault="0003496A" w:rsidP="0003496A">
      <w:pPr>
        <w:ind w:left="360"/>
        <w:rPr>
          <w:b/>
          <w:sz w:val="20"/>
          <w:szCs w:val="20"/>
        </w:rPr>
      </w:pPr>
      <w:bookmarkStart w:id="1" w:name="_Toc200508239"/>
      <w:r w:rsidRPr="00056BC3">
        <w:rPr>
          <w:b/>
          <w:sz w:val="20"/>
          <w:szCs w:val="20"/>
        </w:rPr>
        <w:t xml:space="preserve">Eindtermen van de </w:t>
      </w:r>
      <w:proofErr w:type="spellStart"/>
      <w:r w:rsidRPr="00056BC3">
        <w:rPr>
          <w:b/>
          <w:sz w:val="20"/>
          <w:szCs w:val="20"/>
        </w:rPr>
        <w:t>Bacheloropleiding</w:t>
      </w:r>
      <w:proofErr w:type="spellEnd"/>
      <w:r w:rsidRPr="00056BC3">
        <w:rPr>
          <w:b/>
          <w:sz w:val="20"/>
          <w:szCs w:val="20"/>
        </w:rPr>
        <w:t xml:space="preserve"> Onderwijskunde</w:t>
      </w:r>
      <w:bookmarkEnd w:id="1"/>
    </w:p>
    <w:p w:rsidR="0003496A" w:rsidRPr="00056BC3" w:rsidRDefault="0003496A" w:rsidP="0003496A">
      <w:pPr>
        <w:ind w:left="360"/>
        <w:rPr>
          <w:sz w:val="20"/>
          <w:szCs w:val="20"/>
        </w:rPr>
      </w:pPr>
      <w:r w:rsidRPr="00056BC3">
        <w:rPr>
          <w:sz w:val="20"/>
          <w:szCs w:val="20"/>
        </w:rPr>
        <w:t xml:space="preserve">De </w:t>
      </w:r>
      <w:proofErr w:type="spellStart"/>
      <w:r w:rsidRPr="00056BC3">
        <w:rPr>
          <w:sz w:val="20"/>
          <w:szCs w:val="20"/>
        </w:rPr>
        <w:t>bacheloropleiding</w:t>
      </w:r>
      <w:proofErr w:type="spellEnd"/>
      <w:r w:rsidRPr="00056BC3">
        <w:rPr>
          <w:sz w:val="20"/>
          <w:szCs w:val="20"/>
        </w:rPr>
        <w:t xml:space="preserve"> Onderwijskunde (OWK) is een opleiding voor onderwijskundig ontwerpers op het niveau van drie jaar universitaire scholing. Naast de ontwerprol worden de studenten ook voorbereid op rollen van onderzoeker en adviseur. De aldus gevormde junior onderwijskundigen beschikken over: </w:t>
      </w:r>
    </w:p>
    <w:p w:rsidR="0003496A" w:rsidRPr="00056BC3" w:rsidRDefault="0003496A" w:rsidP="0003496A">
      <w:pPr>
        <w:pStyle w:val="Bulleted"/>
        <w:numPr>
          <w:ilvl w:val="0"/>
          <w:numId w:val="11"/>
        </w:numPr>
        <w:tabs>
          <w:tab w:val="clear" w:pos="360"/>
          <w:tab w:val="num" w:pos="720"/>
        </w:tabs>
        <w:ind w:left="720"/>
        <w:rPr>
          <w:rFonts w:cs="Arial"/>
          <w:lang w:val="nl-NL"/>
        </w:rPr>
      </w:pPr>
      <w:r w:rsidRPr="00056BC3">
        <w:rPr>
          <w:rFonts w:cs="Arial"/>
          <w:lang w:val="nl-NL"/>
        </w:rPr>
        <w:t>Voor onderwijskundigen relevante, getoetste basiskennis van psychologie, pedagogiek, andragogiek, sociologie en organisatiekunde.</w:t>
      </w:r>
    </w:p>
    <w:p w:rsidR="0003496A" w:rsidRPr="00056BC3" w:rsidRDefault="0003496A" w:rsidP="0003496A">
      <w:pPr>
        <w:pStyle w:val="Bulleted"/>
        <w:numPr>
          <w:ilvl w:val="0"/>
          <w:numId w:val="11"/>
        </w:numPr>
        <w:tabs>
          <w:tab w:val="clear" w:pos="360"/>
          <w:tab w:val="num" w:pos="720"/>
        </w:tabs>
        <w:ind w:left="720"/>
        <w:rPr>
          <w:rFonts w:cs="Arial"/>
          <w:lang w:val="nl-NL"/>
        </w:rPr>
      </w:pPr>
      <w:r w:rsidRPr="00056BC3">
        <w:rPr>
          <w:rFonts w:cs="Arial"/>
          <w:lang w:val="nl-NL"/>
        </w:rPr>
        <w:t>Een overzicht van de onderwijs- en de opleidingskunde en het veld van “</w:t>
      </w:r>
      <w:proofErr w:type="spellStart"/>
      <w:r w:rsidRPr="00056BC3">
        <w:rPr>
          <w:rFonts w:cs="Arial"/>
          <w:lang w:val="nl-NL"/>
        </w:rPr>
        <w:t>instructional</w:t>
      </w:r>
      <w:proofErr w:type="spellEnd"/>
      <w:r w:rsidRPr="00056BC3">
        <w:rPr>
          <w:rFonts w:cs="Arial"/>
          <w:lang w:val="nl-NL"/>
        </w:rPr>
        <w:t xml:space="preserve"> design </w:t>
      </w:r>
      <w:proofErr w:type="spellStart"/>
      <w:r w:rsidRPr="00056BC3">
        <w:rPr>
          <w:rFonts w:cs="Arial"/>
          <w:lang w:val="nl-NL"/>
        </w:rPr>
        <w:t>and</w:t>
      </w:r>
      <w:proofErr w:type="spellEnd"/>
      <w:r w:rsidRPr="00056BC3">
        <w:rPr>
          <w:rFonts w:cs="Arial"/>
          <w:lang w:val="nl-NL"/>
        </w:rPr>
        <w:t xml:space="preserve"> </w:t>
      </w:r>
      <w:proofErr w:type="spellStart"/>
      <w:r w:rsidRPr="00056BC3">
        <w:rPr>
          <w:rFonts w:cs="Arial"/>
          <w:lang w:val="nl-NL"/>
        </w:rPr>
        <w:t>technology</w:t>
      </w:r>
      <w:proofErr w:type="spellEnd"/>
      <w:r w:rsidRPr="00056BC3">
        <w:rPr>
          <w:rFonts w:cs="Arial"/>
          <w:lang w:val="nl-NL"/>
        </w:rPr>
        <w:t>” inclusief de geschiedenis van het vakgebied.</w:t>
      </w:r>
    </w:p>
    <w:p w:rsidR="0003496A" w:rsidRPr="00056BC3" w:rsidRDefault="0003496A" w:rsidP="0003496A">
      <w:pPr>
        <w:pStyle w:val="Bulleted"/>
        <w:numPr>
          <w:ilvl w:val="0"/>
          <w:numId w:val="11"/>
        </w:numPr>
        <w:tabs>
          <w:tab w:val="clear" w:pos="360"/>
          <w:tab w:val="num" w:pos="720"/>
        </w:tabs>
        <w:ind w:left="720"/>
        <w:rPr>
          <w:rFonts w:cs="Arial"/>
          <w:lang w:val="nl-NL"/>
        </w:rPr>
      </w:pPr>
      <w:r w:rsidRPr="00056BC3">
        <w:rPr>
          <w:rFonts w:cs="Arial"/>
          <w:lang w:val="nl-NL"/>
        </w:rPr>
        <w:t>Toepasbare theoretische kennis over media, curriculum, instructie, onderwijsorganisatie, onderwijsmanagement, evaluatie en assessment.</w:t>
      </w:r>
    </w:p>
    <w:p w:rsidR="0003496A" w:rsidRPr="00056BC3" w:rsidRDefault="0003496A" w:rsidP="0003496A">
      <w:pPr>
        <w:numPr>
          <w:ilvl w:val="0"/>
          <w:numId w:val="11"/>
        </w:numPr>
        <w:tabs>
          <w:tab w:val="clear" w:pos="360"/>
          <w:tab w:val="num" w:pos="720"/>
        </w:tabs>
        <w:ind w:left="720"/>
        <w:rPr>
          <w:sz w:val="20"/>
          <w:szCs w:val="20"/>
        </w:rPr>
      </w:pPr>
      <w:r w:rsidRPr="00056BC3">
        <w:rPr>
          <w:sz w:val="20"/>
          <w:szCs w:val="20"/>
        </w:rPr>
        <w:t xml:space="preserve">Ontwerpcompetenties ten aanzien van: </w:t>
      </w:r>
    </w:p>
    <w:p w:rsidR="0003496A" w:rsidRPr="00056BC3" w:rsidRDefault="0003496A" w:rsidP="0003496A">
      <w:pPr>
        <w:numPr>
          <w:ilvl w:val="0"/>
          <w:numId w:val="7"/>
        </w:numPr>
        <w:ind w:hanging="285"/>
        <w:rPr>
          <w:sz w:val="20"/>
          <w:szCs w:val="20"/>
        </w:rPr>
      </w:pPr>
      <w:r w:rsidRPr="00056BC3">
        <w:rPr>
          <w:sz w:val="20"/>
          <w:szCs w:val="20"/>
        </w:rPr>
        <w:t>uitvoeren van een vooronderzoek (inclusief de ontwikkeling van een probleemstelling);</w:t>
      </w:r>
    </w:p>
    <w:p w:rsidR="0003496A" w:rsidRPr="00056BC3" w:rsidRDefault="0003496A" w:rsidP="0003496A">
      <w:pPr>
        <w:numPr>
          <w:ilvl w:val="0"/>
          <w:numId w:val="7"/>
        </w:numPr>
        <w:ind w:hanging="285"/>
        <w:rPr>
          <w:sz w:val="20"/>
          <w:szCs w:val="20"/>
        </w:rPr>
      </w:pPr>
      <w:r w:rsidRPr="00056BC3">
        <w:rPr>
          <w:sz w:val="20"/>
          <w:szCs w:val="20"/>
        </w:rPr>
        <w:t>genereren van ontwerpalternatieven;</w:t>
      </w:r>
    </w:p>
    <w:p w:rsidR="0003496A" w:rsidRPr="00056BC3" w:rsidRDefault="0003496A" w:rsidP="0003496A">
      <w:pPr>
        <w:numPr>
          <w:ilvl w:val="0"/>
          <w:numId w:val="7"/>
        </w:numPr>
        <w:ind w:hanging="285"/>
        <w:rPr>
          <w:sz w:val="20"/>
          <w:szCs w:val="20"/>
        </w:rPr>
      </w:pPr>
      <w:r w:rsidRPr="00056BC3">
        <w:rPr>
          <w:sz w:val="20"/>
          <w:szCs w:val="20"/>
        </w:rPr>
        <w:t>onderbouwd uitwerken van een ontwerp;</w:t>
      </w:r>
    </w:p>
    <w:p w:rsidR="0003496A" w:rsidRPr="00056BC3" w:rsidRDefault="0003496A" w:rsidP="0003496A">
      <w:pPr>
        <w:numPr>
          <w:ilvl w:val="0"/>
          <w:numId w:val="7"/>
        </w:numPr>
        <w:ind w:hanging="285"/>
        <w:rPr>
          <w:sz w:val="20"/>
          <w:szCs w:val="20"/>
        </w:rPr>
      </w:pPr>
      <w:r w:rsidRPr="00056BC3">
        <w:rPr>
          <w:sz w:val="20"/>
          <w:szCs w:val="20"/>
        </w:rPr>
        <w:t>ontwikkelen van (prototypen van) producten;</w:t>
      </w:r>
    </w:p>
    <w:p w:rsidR="0003496A" w:rsidRPr="00056BC3" w:rsidRDefault="0003496A" w:rsidP="0003496A">
      <w:pPr>
        <w:numPr>
          <w:ilvl w:val="0"/>
          <w:numId w:val="7"/>
        </w:numPr>
        <w:ind w:hanging="285"/>
        <w:rPr>
          <w:sz w:val="20"/>
          <w:szCs w:val="20"/>
        </w:rPr>
      </w:pPr>
      <w:r w:rsidRPr="00056BC3">
        <w:rPr>
          <w:sz w:val="20"/>
          <w:szCs w:val="20"/>
        </w:rPr>
        <w:t>(</w:t>
      </w:r>
      <w:proofErr w:type="spellStart"/>
      <w:r w:rsidRPr="00056BC3">
        <w:rPr>
          <w:sz w:val="20"/>
          <w:szCs w:val="20"/>
        </w:rPr>
        <w:t>formatieve</w:t>
      </w:r>
      <w:proofErr w:type="spellEnd"/>
      <w:r w:rsidRPr="00056BC3">
        <w:rPr>
          <w:sz w:val="20"/>
          <w:szCs w:val="20"/>
        </w:rPr>
        <w:t>) evaluatie van ontwerpuitkomsten of producten;</w:t>
      </w:r>
    </w:p>
    <w:p w:rsidR="0003496A" w:rsidRPr="00056BC3" w:rsidRDefault="0003496A" w:rsidP="0003496A">
      <w:pPr>
        <w:numPr>
          <w:ilvl w:val="0"/>
          <w:numId w:val="7"/>
        </w:numPr>
        <w:ind w:hanging="285"/>
        <w:rPr>
          <w:sz w:val="20"/>
          <w:szCs w:val="20"/>
        </w:rPr>
      </w:pPr>
      <w:r w:rsidRPr="00056BC3">
        <w:rPr>
          <w:sz w:val="20"/>
          <w:szCs w:val="20"/>
        </w:rPr>
        <w:t>rapportage aan opdrachtgevers en bij het ontwerpprobleem betrokken anderen;</w:t>
      </w:r>
    </w:p>
    <w:p w:rsidR="0003496A" w:rsidRPr="00056BC3" w:rsidRDefault="0003496A" w:rsidP="0003496A">
      <w:pPr>
        <w:numPr>
          <w:ilvl w:val="0"/>
          <w:numId w:val="7"/>
        </w:numPr>
        <w:ind w:hanging="285"/>
        <w:rPr>
          <w:sz w:val="20"/>
          <w:szCs w:val="20"/>
        </w:rPr>
      </w:pPr>
      <w:r w:rsidRPr="00056BC3">
        <w:rPr>
          <w:sz w:val="20"/>
          <w:szCs w:val="20"/>
        </w:rPr>
        <w:t>implementatie van projectresultaten;</w:t>
      </w:r>
    </w:p>
    <w:p w:rsidR="0003496A" w:rsidRPr="00056BC3" w:rsidRDefault="0003496A" w:rsidP="0003496A">
      <w:pPr>
        <w:numPr>
          <w:ilvl w:val="0"/>
          <w:numId w:val="7"/>
        </w:numPr>
        <w:ind w:hanging="285"/>
        <w:rPr>
          <w:sz w:val="20"/>
          <w:szCs w:val="20"/>
        </w:rPr>
      </w:pPr>
      <w:r w:rsidRPr="00056BC3">
        <w:rPr>
          <w:sz w:val="20"/>
          <w:szCs w:val="20"/>
        </w:rPr>
        <w:t>projectmanagement;</w:t>
      </w:r>
    </w:p>
    <w:p w:rsidR="0003496A" w:rsidRPr="00056BC3" w:rsidRDefault="0003496A" w:rsidP="0003496A">
      <w:pPr>
        <w:numPr>
          <w:ilvl w:val="0"/>
          <w:numId w:val="7"/>
        </w:numPr>
        <w:ind w:hanging="285"/>
        <w:rPr>
          <w:sz w:val="20"/>
          <w:szCs w:val="20"/>
        </w:rPr>
      </w:pPr>
      <w:r w:rsidRPr="00056BC3">
        <w:rPr>
          <w:sz w:val="20"/>
          <w:szCs w:val="20"/>
        </w:rPr>
        <w:t>kosten-/batenanalyse.</w:t>
      </w:r>
    </w:p>
    <w:p w:rsidR="0003496A" w:rsidRPr="00056BC3" w:rsidRDefault="0003496A" w:rsidP="0003496A">
      <w:pPr>
        <w:numPr>
          <w:ilvl w:val="0"/>
          <w:numId w:val="11"/>
        </w:numPr>
        <w:tabs>
          <w:tab w:val="clear" w:pos="360"/>
          <w:tab w:val="num" w:pos="720"/>
        </w:tabs>
        <w:ind w:left="720"/>
        <w:rPr>
          <w:sz w:val="20"/>
          <w:szCs w:val="20"/>
        </w:rPr>
      </w:pPr>
      <w:proofErr w:type="spellStart"/>
      <w:r w:rsidRPr="00056BC3">
        <w:rPr>
          <w:sz w:val="20"/>
          <w:szCs w:val="20"/>
        </w:rPr>
        <w:t>Onderzoekscompetenties</w:t>
      </w:r>
      <w:proofErr w:type="spellEnd"/>
      <w:r w:rsidRPr="00056BC3">
        <w:rPr>
          <w:sz w:val="20"/>
          <w:szCs w:val="20"/>
        </w:rPr>
        <w:t xml:space="preserve"> ten aanzien van: </w:t>
      </w:r>
    </w:p>
    <w:p w:rsidR="0003496A" w:rsidRPr="00056BC3" w:rsidRDefault="0003496A" w:rsidP="0003496A">
      <w:pPr>
        <w:numPr>
          <w:ilvl w:val="0"/>
          <w:numId w:val="8"/>
        </w:numPr>
        <w:ind w:hanging="285"/>
        <w:rPr>
          <w:sz w:val="20"/>
          <w:szCs w:val="20"/>
        </w:rPr>
      </w:pPr>
      <w:r w:rsidRPr="00056BC3">
        <w:rPr>
          <w:sz w:val="20"/>
          <w:szCs w:val="20"/>
        </w:rPr>
        <w:t>ontwikkelen van een probleemstelling inclusief het theoretische kader waarin de probleemstelling wordt gelegitimeerd;</w:t>
      </w:r>
    </w:p>
    <w:p w:rsidR="0003496A" w:rsidRPr="00056BC3" w:rsidRDefault="0003496A" w:rsidP="0003496A">
      <w:pPr>
        <w:numPr>
          <w:ilvl w:val="0"/>
          <w:numId w:val="8"/>
        </w:numPr>
        <w:ind w:hanging="285"/>
        <w:rPr>
          <w:sz w:val="20"/>
          <w:szCs w:val="20"/>
        </w:rPr>
      </w:pPr>
      <w:r w:rsidRPr="00056BC3">
        <w:rPr>
          <w:sz w:val="20"/>
          <w:szCs w:val="20"/>
        </w:rPr>
        <w:t>kiezen en beschrijven van de onderzoeksmethode waarmee de probleemstelling wordt aangepakt;</w:t>
      </w:r>
    </w:p>
    <w:p w:rsidR="0003496A" w:rsidRPr="00056BC3" w:rsidRDefault="0003496A" w:rsidP="0003496A">
      <w:pPr>
        <w:numPr>
          <w:ilvl w:val="0"/>
          <w:numId w:val="8"/>
        </w:numPr>
        <w:ind w:hanging="285"/>
        <w:rPr>
          <w:sz w:val="20"/>
          <w:szCs w:val="20"/>
        </w:rPr>
      </w:pPr>
      <w:r w:rsidRPr="00056BC3">
        <w:rPr>
          <w:sz w:val="20"/>
          <w:szCs w:val="20"/>
        </w:rPr>
        <w:t>instrumentontwikkeling;</w:t>
      </w:r>
    </w:p>
    <w:p w:rsidR="0003496A" w:rsidRPr="00056BC3" w:rsidRDefault="0003496A" w:rsidP="0003496A">
      <w:pPr>
        <w:numPr>
          <w:ilvl w:val="0"/>
          <w:numId w:val="8"/>
        </w:numPr>
        <w:ind w:hanging="285"/>
        <w:rPr>
          <w:sz w:val="20"/>
          <w:szCs w:val="20"/>
        </w:rPr>
      </w:pPr>
      <w:r w:rsidRPr="00056BC3">
        <w:rPr>
          <w:sz w:val="20"/>
          <w:szCs w:val="20"/>
        </w:rPr>
        <w:t>gegevensverzameling;</w:t>
      </w:r>
    </w:p>
    <w:p w:rsidR="0003496A" w:rsidRPr="00056BC3" w:rsidRDefault="0003496A" w:rsidP="0003496A">
      <w:pPr>
        <w:numPr>
          <w:ilvl w:val="0"/>
          <w:numId w:val="8"/>
        </w:numPr>
        <w:ind w:hanging="285"/>
        <w:rPr>
          <w:sz w:val="20"/>
          <w:szCs w:val="20"/>
        </w:rPr>
      </w:pPr>
      <w:r w:rsidRPr="00056BC3">
        <w:rPr>
          <w:sz w:val="20"/>
          <w:szCs w:val="20"/>
        </w:rPr>
        <w:t>gegevensbewerking;</w:t>
      </w:r>
    </w:p>
    <w:p w:rsidR="0003496A" w:rsidRPr="00056BC3" w:rsidRDefault="0003496A" w:rsidP="0003496A">
      <w:pPr>
        <w:numPr>
          <w:ilvl w:val="0"/>
          <w:numId w:val="8"/>
        </w:numPr>
        <w:ind w:hanging="285"/>
        <w:rPr>
          <w:sz w:val="20"/>
          <w:szCs w:val="20"/>
        </w:rPr>
      </w:pPr>
      <w:r w:rsidRPr="00056BC3">
        <w:rPr>
          <w:sz w:val="20"/>
          <w:szCs w:val="20"/>
        </w:rPr>
        <w:t>gegevensanalyse en –rapportage;</w:t>
      </w:r>
    </w:p>
    <w:p w:rsidR="0003496A" w:rsidRPr="00056BC3" w:rsidRDefault="0003496A" w:rsidP="0003496A">
      <w:pPr>
        <w:numPr>
          <w:ilvl w:val="0"/>
          <w:numId w:val="8"/>
        </w:numPr>
        <w:ind w:hanging="285"/>
        <w:rPr>
          <w:sz w:val="20"/>
          <w:szCs w:val="20"/>
        </w:rPr>
      </w:pPr>
      <w:r w:rsidRPr="00056BC3">
        <w:rPr>
          <w:sz w:val="20"/>
          <w:szCs w:val="20"/>
        </w:rPr>
        <w:t>trekken van conclusies en reflectie op de verkregen resultaten;</w:t>
      </w:r>
    </w:p>
    <w:p w:rsidR="0003496A" w:rsidRPr="00056BC3" w:rsidRDefault="0003496A" w:rsidP="0003496A">
      <w:pPr>
        <w:numPr>
          <w:ilvl w:val="0"/>
          <w:numId w:val="8"/>
        </w:numPr>
        <w:ind w:hanging="285"/>
        <w:rPr>
          <w:sz w:val="20"/>
          <w:szCs w:val="20"/>
        </w:rPr>
      </w:pPr>
      <w:r w:rsidRPr="00056BC3">
        <w:rPr>
          <w:sz w:val="20"/>
          <w:szCs w:val="20"/>
        </w:rPr>
        <w:t>rapportage in de vorm van artikelen of congrespresentaties die gericht zijn aan het wetenschappelijke forum, opdrachtgevers en/of vakgenoten.</w:t>
      </w:r>
    </w:p>
    <w:p w:rsidR="0003496A" w:rsidRPr="00056BC3" w:rsidRDefault="0003496A" w:rsidP="0003496A">
      <w:pPr>
        <w:numPr>
          <w:ilvl w:val="0"/>
          <w:numId w:val="11"/>
        </w:numPr>
        <w:tabs>
          <w:tab w:val="clear" w:pos="360"/>
          <w:tab w:val="num" w:pos="720"/>
        </w:tabs>
        <w:ind w:left="720"/>
        <w:rPr>
          <w:sz w:val="20"/>
          <w:szCs w:val="20"/>
        </w:rPr>
      </w:pPr>
      <w:r w:rsidRPr="00056BC3">
        <w:rPr>
          <w:sz w:val="20"/>
          <w:szCs w:val="20"/>
        </w:rPr>
        <w:t xml:space="preserve">Adviescompetenties: </w:t>
      </w:r>
    </w:p>
    <w:p w:rsidR="0003496A" w:rsidRPr="00056BC3" w:rsidRDefault="0003496A" w:rsidP="0003496A">
      <w:pPr>
        <w:numPr>
          <w:ilvl w:val="0"/>
          <w:numId w:val="9"/>
        </w:numPr>
        <w:ind w:hanging="285"/>
        <w:rPr>
          <w:sz w:val="20"/>
          <w:szCs w:val="20"/>
        </w:rPr>
      </w:pPr>
      <w:r w:rsidRPr="00056BC3">
        <w:rPr>
          <w:sz w:val="20"/>
          <w:szCs w:val="20"/>
        </w:rPr>
        <w:t>ontwikkelen van een probleemstelling naar aanleiding van een adviesvraag inclusief de beoogde aanpak om het advies te ontwikkelen;</w:t>
      </w:r>
    </w:p>
    <w:p w:rsidR="0003496A" w:rsidRPr="00056BC3" w:rsidRDefault="0003496A" w:rsidP="0003496A">
      <w:pPr>
        <w:numPr>
          <w:ilvl w:val="0"/>
          <w:numId w:val="9"/>
        </w:numPr>
        <w:ind w:hanging="285"/>
        <w:rPr>
          <w:sz w:val="20"/>
          <w:szCs w:val="20"/>
        </w:rPr>
      </w:pPr>
      <w:r w:rsidRPr="00056BC3">
        <w:rPr>
          <w:sz w:val="20"/>
          <w:szCs w:val="20"/>
        </w:rPr>
        <w:t>analyse van de situatie waarbij zowel de vaardigheden als ontwerper als die van onderzoeker toepasbaar kunnen zijn;</w:t>
      </w:r>
    </w:p>
    <w:p w:rsidR="0003496A" w:rsidRPr="00056BC3" w:rsidRDefault="0003496A" w:rsidP="0003496A">
      <w:pPr>
        <w:numPr>
          <w:ilvl w:val="0"/>
          <w:numId w:val="9"/>
        </w:numPr>
        <w:ind w:hanging="285"/>
        <w:rPr>
          <w:sz w:val="20"/>
          <w:szCs w:val="20"/>
        </w:rPr>
      </w:pPr>
      <w:r w:rsidRPr="00056BC3">
        <w:rPr>
          <w:sz w:val="20"/>
          <w:szCs w:val="20"/>
        </w:rPr>
        <w:t>genereren van oplossingsalternatieven met een analyse van hun sterke en zwakke punten;</w:t>
      </w:r>
    </w:p>
    <w:p w:rsidR="0003496A" w:rsidRPr="00056BC3" w:rsidRDefault="0003496A" w:rsidP="0003496A">
      <w:pPr>
        <w:numPr>
          <w:ilvl w:val="0"/>
          <w:numId w:val="9"/>
        </w:numPr>
        <w:ind w:hanging="285"/>
        <w:rPr>
          <w:sz w:val="20"/>
          <w:szCs w:val="20"/>
        </w:rPr>
      </w:pPr>
      <w:r w:rsidRPr="00056BC3">
        <w:rPr>
          <w:sz w:val="20"/>
          <w:szCs w:val="20"/>
        </w:rPr>
        <w:t>formuleren en presenteren van een advies aan de opdrachtgevers en andere betrokkenen.</w:t>
      </w:r>
    </w:p>
    <w:p w:rsidR="0003496A" w:rsidRPr="00056BC3" w:rsidRDefault="0003496A" w:rsidP="0003496A">
      <w:pPr>
        <w:keepNext/>
        <w:numPr>
          <w:ilvl w:val="0"/>
          <w:numId w:val="5"/>
        </w:numPr>
        <w:tabs>
          <w:tab w:val="clear" w:pos="360"/>
          <w:tab w:val="num" w:pos="720"/>
        </w:tabs>
        <w:ind w:left="720"/>
        <w:rPr>
          <w:sz w:val="20"/>
          <w:szCs w:val="20"/>
        </w:rPr>
      </w:pPr>
      <w:r w:rsidRPr="00056BC3">
        <w:rPr>
          <w:sz w:val="20"/>
          <w:szCs w:val="20"/>
        </w:rPr>
        <w:t xml:space="preserve">Algemene competenties met betrekking tot: </w:t>
      </w:r>
    </w:p>
    <w:p w:rsidR="0003496A" w:rsidRPr="00056BC3" w:rsidRDefault="0003496A" w:rsidP="0003496A">
      <w:pPr>
        <w:numPr>
          <w:ilvl w:val="0"/>
          <w:numId w:val="12"/>
        </w:numPr>
        <w:ind w:hanging="285"/>
        <w:rPr>
          <w:sz w:val="20"/>
          <w:szCs w:val="20"/>
        </w:rPr>
      </w:pPr>
      <w:r w:rsidRPr="00056BC3">
        <w:rPr>
          <w:sz w:val="20"/>
          <w:szCs w:val="20"/>
        </w:rPr>
        <w:t xml:space="preserve">zelfstandig en doelgericht werken, initiatief nemen en keuzes maken in een beroepsmatige context; </w:t>
      </w:r>
    </w:p>
    <w:p w:rsidR="0003496A" w:rsidRPr="00056BC3" w:rsidRDefault="0003496A" w:rsidP="0003496A">
      <w:pPr>
        <w:numPr>
          <w:ilvl w:val="0"/>
          <w:numId w:val="12"/>
        </w:numPr>
        <w:ind w:hanging="285"/>
        <w:rPr>
          <w:sz w:val="20"/>
          <w:szCs w:val="20"/>
        </w:rPr>
      </w:pPr>
      <w:r w:rsidRPr="00056BC3">
        <w:rPr>
          <w:sz w:val="20"/>
          <w:szCs w:val="20"/>
        </w:rPr>
        <w:t xml:space="preserve">ontsluiten van bestaande (wetenschappelijke) kennis; </w:t>
      </w:r>
    </w:p>
    <w:p w:rsidR="0003496A" w:rsidRPr="00056BC3" w:rsidRDefault="0003496A" w:rsidP="0003496A">
      <w:pPr>
        <w:numPr>
          <w:ilvl w:val="0"/>
          <w:numId w:val="12"/>
        </w:numPr>
        <w:ind w:hanging="285"/>
        <w:rPr>
          <w:sz w:val="20"/>
          <w:szCs w:val="20"/>
        </w:rPr>
      </w:pPr>
      <w:r w:rsidRPr="00056BC3">
        <w:rPr>
          <w:sz w:val="20"/>
          <w:szCs w:val="20"/>
        </w:rPr>
        <w:t xml:space="preserve">vaardigheden ten aanzien van leiding geven, projectplanning, vergadertechniek, computergebruik, mondelinge presentaties voor een groter publiek of wetenschappelijk </w:t>
      </w:r>
      <w:r w:rsidRPr="00056BC3">
        <w:rPr>
          <w:sz w:val="20"/>
          <w:szCs w:val="20"/>
        </w:rPr>
        <w:lastRenderedPageBreak/>
        <w:t xml:space="preserve">forum, het schrijven van een rapport of een beleidsnota, vlotte beheersing (in woord en geschrift) van het Nederlands en kennis van het Engels; </w:t>
      </w:r>
    </w:p>
    <w:p w:rsidR="0003496A" w:rsidRPr="00056BC3" w:rsidRDefault="0003496A" w:rsidP="0003496A">
      <w:pPr>
        <w:numPr>
          <w:ilvl w:val="0"/>
          <w:numId w:val="12"/>
        </w:numPr>
        <w:ind w:hanging="285"/>
        <w:rPr>
          <w:sz w:val="20"/>
          <w:szCs w:val="20"/>
        </w:rPr>
      </w:pPr>
      <w:r w:rsidRPr="00056BC3">
        <w:rPr>
          <w:sz w:val="20"/>
          <w:szCs w:val="20"/>
        </w:rPr>
        <w:t>goede sociale en communicatieve vaardigheden.</w:t>
      </w:r>
    </w:p>
    <w:p w:rsidR="0003496A" w:rsidRPr="00056BC3" w:rsidRDefault="002D7CCB" w:rsidP="0003496A">
      <w:pPr>
        <w:pStyle w:val="Bulleted"/>
        <w:numPr>
          <w:ilvl w:val="0"/>
          <w:numId w:val="5"/>
        </w:numPr>
        <w:tabs>
          <w:tab w:val="clear" w:pos="360"/>
          <w:tab w:val="num" w:pos="720"/>
        </w:tabs>
        <w:ind w:left="720"/>
        <w:rPr>
          <w:rFonts w:cs="Arial"/>
          <w:lang w:val="nl-NL"/>
        </w:rPr>
      </w:pPr>
      <w:r w:rsidRPr="00056BC3">
        <w:rPr>
          <w:rFonts w:cs="Arial"/>
          <w:lang w:val="nl-NL"/>
        </w:rPr>
        <w:t>Reflect</w:t>
      </w:r>
      <w:r w:rsidR="0003496A" w:rsidRPr="00056BC3">
        <w:rPr>
          <w:rFonts w:cs="Arial"/>
          <w:lang w:val="nl-NL"/>
        </w:rPr>
        <w:t>ief vermogen en ethisch besef als onderdeel van een habitus die gekenmerkt wordt door maatschappelijke betrokkenheid en individueel verantwoordelijkheidsbesef.</w:t>
      </w:r>
    </w:p>
    <w:p w:rsidR="0003496A" w:rsidRPr="00056BC3" w:rsidRDefault="0003496A" w:rsidP="0003496A">
      <w:pPr>
        <w:pStyle w:val="Bulleted"/>
        <w:numPr>
          <w:ilvl w:val="0"/>
          <w:numId w:val="0"/>
        </w:numPr>
        <w:ind w:left="357" w:hanging="357"/>
        <w:jc w:val="both"/>
        <w:rPr>
          <w:rFonts w:cs="Arial"/>
          <w:lang w:val="nl-NL"/>
        </w:rPr>
      </w:pPr>
      <w:r w:rsidRPr="00056BC3">
        <w:rPr>
          <w:rFonts w:cs="Arial"/>
          <w:lang w:val="nl-NL"/>
        </w:rPr>
        <w:t xml:space="preserve"> </w:t>
      </w: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Vorm van de opleiding</w:t>
      </w:r>
    </w:p>
    <w:p w:rsidR="0003496A" w:rsidRPr="00056BC3" w:rsidRDefault="0003496A" w:rsidP="0003496A">
      <w:pPr>
        <w:ind w:left="720"/>
        <w:rPr>
          <w:i/>
          <w:sz w:val="20"/>
          <w:szCs w:val="20"/>
        </w:rPr>
      </w:pPr>
      <w:r w:rsidRPr="00056BC3">
        <w:rPr>
          <w:i/>
          <w:sz w:val="20"/>
          <w:szCs w:val="20"/>
        </w:rPr>
        <w:t xml:space="preserve">De opleiding is een voltijds opleiding. </w:t>
      </w:r>
    </w:p>
    <w:p w:rsidR="0003496A" w:rsidRPr="00056BC3" w:rsidRDefault="0003496A" w:rsidP="0003496A">
      <w:pPr>
        <w:tabs>
          <w:tab w:val="right" w:pos="7920"/>
        </w:tabs>
        <w:ind w:left="360" w:firstLine="7560"/>
        <w:rPr>
          <w:i/>
          <w:sz w:val="20"/>
          <w:szCs w:val="20"/>
        </w:rPr>
      </w:pPr>
    </w:p>
    <w:p w:rsidR="0003496A" w:rsidRPr="00056BC3" w:rsidRDefault="0003496A" w:rsidP="0003496A">
      <w:pPr>
        <w:numPr>
          <w:ilvl w:val="0"/>
          <w:numId w:val="1"/>
        </w:numPr>
        <w:tabs>
          <w:tab w:val="clear" w:pos="360"/>
        </w:tabs>
        <w:ind w:left="720" w:hanging="720"/>
        <w:rPr>
          <w:b/>
          <w:i/>
          <w:sz w:val="20"/>
          <w:szCs w:val="20"/>
        </w:rPr>
      </w:pPr>
      <w:r w:rsidRPr="00056BC3">
        <w:rPr>
          <w:b/>
          <w:i/>
          <w:sz w:val="20"/>
          <w:szCs w:val="20"/>
        </w:rPr>
        <w:t>Vorm beoordeling en tentamens</w:t>
      </w:r>
    </w:p>
    <w:p w:rsidR="0003496A" w:rsidRPr="00056BC3" w:rsidRDefault="0003496A" w:rsidP="0003496A">
      <w:pPr>
        <w:ind w:left="720"/>
        <w:rPr>
          <w:i/>
          <w:sz w:val="20"/>
          <w:szCs w:val="20"/>
        </w:rPr>
      </w:pPr>
      <w:r w:rsidRPr="00056BC3">
        <w:rPr>
          <w:i/>
          <w:sz w:val="20"/>
          <w:szCs w:val="20"/>
        </w:rPr>
        <w:t>De tentamenvorm van de onderwijseenheden is vermeld onder a.</w:t>
      </w:r>
    </w:p>
    <w:p w:rsidR="0003496A" w:rsidRPr="00056BC3" w:rsidRDefault="0003496A" w:rsidP="0003496A">
      <w:pPr>
        <w:tabs>
          <w:tab w:val="left" w:pos="3780"/>
          <w:tab w:val="left" w:pos="5760"/>
          <w:tab w:val="right" w:pos="7920"/>
        </w:tabs>
        <w:ind w:left="360"/>
        <w:rPr>
          <w:i/>
          <w:sz w:val="20"/>
          <w:szCs w:val="20"/>
        </w:rPr>
      </w:pPr>
    </w:p>
    <w:p w:rsidR="001B4BD8" w:rsidRPr="001B4BD8" w:rsidRDefault="0003496A" w:rsidP="00165F22">
      <w:pPr>
        <w:numPr>
          <w:ilvl w:val="0"/>
          <w:numId w:val="1"/>
        </w:numPr>
        <w:tabs>
          <w:tab w:val="clear" w:pos="360"/>
        </w:tabs>
        <w:ind w:left="720" w:hanging="720"/>
        <w:rPr>
          <w:i/>
          <w:sz w:val="20"/>
          <w:szCs w:val="20"/>
        </w:rPr>
      </w:pPr>
      <w:r w:rsidRPr="00165F22">
        <w:rPr>
          <w:b/>
          <w:i/>
          <w:sz w:val="20"/>
          <w:szCs w:val="20"/>
        </w:rPr>
        <w:t xml:space="preserve">Invulling van de vrije ruimte van de opleiding. </w:t>
      </w:r>
    </w:p>
    <w:p w:rsidR="0003496A" w:rsidRDefault="0003496A" w:rsidP="001B4BD8">
      <w:pPr>
        <w:ind w:left="708"/>
        <w:rPr>
          <w:sz w:val="20"/>
          <w:szCs w:val="20"/>
        </w:rPr>
      </w:pPr>
      <w:r w:rsidRPr="00165F22">
        <w:rPr>
          <w:sz w:val="20"/>
          <w:szCs w:val="20"/>
        </w:rPr>
        <w:t xml:space="preserve">In het derde </w:t>
      </w:r>
      <w:proofErr w:type="spellStart"/>
      <w:r w:rsidRPr="00165F22">
        <w:rPr>
          <w:sz w:val="20"/>
          <w:szCs w:val="20"/>
        </w:rPr>
        <w:t>bachelorjaar</w:t>
      </w:r>
      <w:proofErr w:type="spellEnd"/>
      <w:r w:rsidRPr="00165F22">
        <w:rPr>
          <w:sz w:val="20"/>
          <w:szCs w:val="20"/>
        </w:rPr>
        <w:t xml:space="preserve"> (B3)</w:t>
      </w:r>
      <w:r w:rsidR="00E37111" w:rsidRPr="00165F22">
        <w:rPr>
          <w:sz w:val="20"/>
          <w:szCs w:val="20"/>
        </w:rPr>
        <w:t xml:space="preserve"> heeft elke student een keuzeruimte van 30EC. Studenten kunnen deze keuzeruimte invullen, binnen dan wel buiten de Universiteit Twente in de vorm van vakken of een stage. Informatie over de mogelijkheden voor de invulling van keuzeruimte B3 is te vinden op de website van de opleiding. De invulling van deze keuzeruimte behoeft (in veel gevallen) de instemming van de Examencommissie OWK. Behoudens specifieke instroomeisen, mogen OWK-studenten als invulling van de 30EC keuzeruimte, zonder toestemming van de examencommissie, aan elke UT minor deelnemen. Voor toelating tot de minor is UT-breed een aantal regels opgesteld. Deze gelden ook voor OWK-studenten en zijn te vinden op ww.utwente.nl/majorminor. De volgende keuzevakken mogen OWK-studenten eveneens zonder instemming van de Examencommissie OWK volgen ter invulling van de 30 EC keuzeruimte:</w:t>
      </w:r>
    </w:p>
    <w:p w:rsidR="00916FF4" w:rsidRPr="0098575A" w:rsidRDefault="00916FF4" w:rsidP="00916FF4">
      <w:pPr>
        <w:rPr>
          <w:sz w:val="20"/>
          <w:szCs w:val="20"/>
        </w:rPr>
      </w:pPr>
    </w:p>
    <w:tbl>
      <w:tblPr>
        <w:tblStyle w:val="Tabelraster"/>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5670"/>
      </w:tblGrid>
      <w:tr w:rsidR="0098575A" w:rsidRPr="0098575A" w:rsidTr="0098575A">
        <w:tc>
          <w:tcPr>
            <w:tcW w:w="1276" w:type="dxa"/>
            <w:shd w:val="clear" w:color="auto" w:fill="auto"/>
          </w:tcPr>
          <w:p w:rsidR="0098575A" w:rsidRPr="0098575A" w:rsidRDefault="0098575A" w:rsidP="00916FF4">
            <w:pPr>
              <w:rPr>
                <w:b/>
                <w:i/>
                <w:sz w:val="20"/>
                <w:szCs w:val="20"/>
              </w:rPr>
            </w:pPr>
          </w:p>
        </w:tc>
        <w:tc>
          <w:tcPr>
            <w:tcW w:w="5670" w:type="dxa"/>
            <w:shd w:val="clear" w:color="auto" w:fill="auto"/>
          </w:tcPr>
          <w:p w:rsidR="0098575A" w:rsidRPr="0098575A" w:rsidRDefault="0098575A" w:rsidP="00916FF4">
            <w:pPr>
              <w:rPr>
                <w:b/>
                <w:i/>
                <w:sz w:val="20"/>
                <w:szCs w:val="20"/>
              </w:rPr>
            </w:pP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192913020</w:t>
            </w:r>
          </w:p>
        </w:tc>
        <w:tc>
          <w:tcPr>
            <w:tcW w:w="5670" w:type="dxa"/>
            <w:shd w:val="clear" w:color="auto" w:fill="auto"/>
          </w:tcPr>
          <w:p w:rsidR="0098575A" w:rsidRPr="0098575A" w:rsidRDefault="0098575A" w:rsidP="0098575A">
            <w:pPr>
              <w:rPr>
                <w:i/>
                <w:sz w:val="20"/>
                <w:szCs w:val="20"/>
              </w:rPr>
            </w:pPr>
            <w:r w:rsidRPr="0098575A">
              <w:rPr>
                <w:i/>
                <w:sz w:val="20"/>
                <w:szCs w:val="20"/>
              </w:rPr>
              <w:t xml:space="preserve">Knowledge </w:t>
            </w:r>
            <w:proofErr w:type="spellStart"/>
            <w:r w:rsidRPr="0098575A">
              <w:rPr>
                <w:i/>
                <w:sz w:val="20"/>
                <w:szCs w:val="20"/>
              </w:rPr>
              <w:t>and</w:t>
            </w:r>
            <w:proofErr w:type="spellEnd"/>
            <w:r w:rsidRPr="0098575A">
              <w:rPr>
                <w:i/>
                <w:sz w:val="20"/>
                <w:szCs w:val="20"/>
              </w:rPr>
              <w:t xml:space="preserve"> </w:t>
            </w:r>
            <w:proofErr w:type="spellStart"/>
            <w:r w:rsidRPr="0098575A">
              <w:rPr>
                <w:i/>
                <w:sz w:val="20"/>
                <w:szCs w:val="20"/>
              </w:rPr>
              <w:t>Reasoning</w:t>
            </w:r>
            <w:proofErr w:type="spellEnd"/>
            <w:r w:rsidRPr="0098575A">
              <w:rPr>
                <w:i/>
                <w:sz w:val="20"/>
                <w:szCs w:val="20"/>
              </w:rPr>
              <w:t xml:space="preserve"> (Engelstalig)</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192926010</w:t>
            </w:r>
          </w:p>
        </w:tc>
        <w:tc>
          <w:tcPr>
            <w:tcW w:w="5670" w:type="dxa"/>
            <w:shd w:val="clear" w:color="auto" w:fill="auto"/>
          </w:tcPr>
          <w:p w:rsidR="0098575A" w:rsidRPr="0098575A" w:rsidRDefault="0098575A" w:rsidP="00916FF4">
            <w:pPr>
              <w:rPr>
                <w:i/>
                <w:sz w:val="20"/>
                <w:szCs w:val="20"/>
              </w:rPr>
            </w:pPr>
            <w:r w:rsidRPr="0098575A">
              <w:rPr>
                <w:i/>
                <w:sz w:val="20"/>
                <w:szCs w:val="20"/>
              </w:rPr>
              <w:t>Risicopsychologie.</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192901060</w:t>
            </w:r>
          </w:p>
        </w:tc>
        <w:tc>
          <w:tcPr>
            <w:tcW w:w="5670" w:type="dxa"/>
            <w:shd w:val="clear" w:color="auto" w:fill="auto"/>
          </w:tcPr>
          <w:p w:rsidR="0098575A" w:rsidRPr="0098575A" w:rsidRDefault="0098575A" w:rsidP="00916FF4">
            <w:pPr>
              <w:rPr>
                <w:i/>
                <w:sz w:val="20"/>
                <w:szCs w:val="20"/>
              </w:rPr>
            </w:pPr>
            <w:r w:rsidRPr="0098575A">
              <w:rPr>
                <w:i/>
                <w:sz w:val="20"/>
                <w:szCs w:val="20"/>
              </w:rPr>
              <w:t>Bio- en Neuropsychologie</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201000070</w:t>
            </w:r>
          </w:p>
        </w:tc>
        <w:tc>
          <w:tcPr>
            <w:tcW w:w="5670" w:type="dxa"/>
            <w:shd w:val="clear" w:color="auto" w:fill="auto"/>
          </w:tcPr>
          <w:p w:rsidR="0098575A" w:rsidRPr="0098575A" w:rsidRDefault="0098575A" w:rsidP="00916FF4">
            <w:pPr>
              <w:rPr>
                <w:i/>
                <w:sz w:val="20"/>
                <w:szCs w:val="20"/>
              </w:rPr>
            </w:pPr>
            <w:r w:rsidRPr="0098575A">
              <w:rPr>
                <w:i/>
                <w:sz w:val="20"/>
                <w:szCs w:val="20"/>
              </w:rPr>
              <w:t xml:space="preserve">Assessment Health </w:t>
            </w:r>
            <w:proofErr w:type="spellStart"/>
            <w:r w:rsidRPr="0098575A">
              <w:rPr>
                <w:i/>
                <w:sz w:val="20"/>
                <w:szCs w:val="20"/>
              </w:rPr>
              <w:t>Psychology</w:t>
            </w:r>
            <w:proofErr w:type="spellEnd"/>
            <w:r w:rsidRPr="0098575A">
              <w:rPr>
                <w:i/>
                <w:sz w:val="20"/>
                <w:szCs w:val="20"/>
              </w:rPr>
              <w:t xml:space="preserve"> (Engelstalig)</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192901200</w:t>
            </w:r>
          </w:p>
        </w:tc>
        <w:tc>
          <w:tcPr>
            <w:tcW w:w="5670" w:type="dxa"/>
            <w:shd w:val="clear" w:color="auto" w:fill="auto"/>
          </w:tcPr>
          <w:p w:rsidR="0098575A" w:rsidRPr="0098575A" w:rsidRDefault="0098575A" w:rsidP="00916FF4">
            <w:pPr>
              <w:rPr>
                <w:i/>
                <w:sz w:val="20"/>
                <w:szCs w:val="20"/>
              </w:rPr>
            </w:pPr>
            <w:r w:rsidRPr="0098575A">
              <w:rPr>
                <w:i/>
                <w:sz w:val="20"/>
                <w:szCs w:val="20"/>
              </w:rPr>
              <w:t>Persoonlijkheidsleer</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192901070</w:t>
            </w:r>
          </w:p>
        </w:tc>
        <w:tc>
          <w:tcPr>
            <w:tcW w:w="5670" w:type="dxa"/>
            <w:shd w:val="clear" w:color="auto" w:fill="auto"/>
          </w:tcPr>
          <w:p w:rsidR="0098575A" w:rsidRPr="0098575A" w:rsidRDefault="0098575A" w:rsidP="00916FF4">
            <w:pPr>
              <w:rPr>
                <w:i/>
                <w:sz w:val="20"/>
                <w:szCs w:val="20"/>
              </w:rPr>
            </w:pPr>
            <w:r w:rsidRPr="0098575A">
              <w:rPr>
                <w:i/>
                <w:sz w:val="20"/>
                <w:szCs w:val="20"/>
              </w:rPr>
              <w:t>Sociale Psychologie</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201000124</w:t>
            </w:r>
          </w:p>
        </w:tc>
        <w:tc>
          <w:tcPr>
            <w:tcW w:w="5670" w:type="dxa"/>
            <w:shd w:val="clear" w:color="auto" w:fill="auto"/>
          </w:tcPr>
          <w:p w:rsidR="0098575A" w:rsidRPr="0098575A" w:rsidRDefault="0098575A" w:rsidP="00916FF4">
            <w:pPr>
              <w:rPr>
                <w:i/>
                <w:sz w:val="20"/>
                <w:szCs w:val="20"/>
              </w:rPr>
            </w:pPr>
            <w:r w:rsidRPr="0098575A">
              <w:rPr>
                <w:i/>
                <w:sz w:val="20"/>
                <w:szCs w:val="20"/>
              </w:rPr>
              <w:t>Onderwijspsychologie</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201000123</w:t>
            </w:r>
          </w:p>
        </w:tc>
        <w:tc>
          <w:tcPr>
            <w:tcW w:w="5670" w:type="dxa"/>
            <w:shd w:val="clear" w:color="auto" w:fill="auto"/>
          </w:tcPr>
          <w:p w:rsidR="0098575A" w:rsidRPr="0098575A" w:rsidRDefault="0098575A" w:rsidP="00916FF4">
            <w:pPr>
              <w:rPr>
                <w:i/>
                <w:sz w:val="20"/>
                <w:szCs w:val="20"/>
              </w:rPr>
            </w:pPr>
            <w:r w:rsidRPr="0098575A">
              <w:rPr>
                <w:i/>
                <w:sz w:val="20"/>
                <w:szCs w:val="20"/>
              </w:rPr>
              <w:t>Cognitie en Media</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201000125</w:t>
            </w:r>
          </w:p>
        </w:tc>
        <w:tc>
          <w:tcPr>
            <w:tcW w:w="5670" w:type="dxa"/>
            <w:shd w:val="clear" w:color="auto" w:fill="auto"/>
          </w:tcPr>
          <w:p w:rsidR="0098575A" w:rsidRPr="0098575A" w:rsidRDefault="0098575A" w:rsidP="00916FF4">
            <w:pPr>
              <w:rPr>
                <w:i/>
                <w:sz w:val="20"/>
                <w:szCs w:val="20"/>
              </w:rPr>
            </w:pPr>
            <w:r w:rsidRPr="0098575A">
              <w:rPr>
                <w:i/>
                <w:sz w:val="20"/>
                <w:szCs w:val="20"/>
              </w:rPr>
              <w:t>Inleiding Klinische Psychologie</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 xml:space="preserve">201000127 </w:t>
            </w:r>
          </w:p>
        </w:tc>
        <w:tc>
          <w:tcPr>
            <w:tcW w:w="5670" w:type="dxa"/>
            <w:shd w:val="clear" w:color="auto" w:fill="auto"/>
          </w:tcPr>
          <w:p w:rsidR="0098575A" w:rsidRPr="0098575A" w:rsidRDefault="0098575A" w:rsidP="00916FF4">
            <w:pPr>
              <w:rPr>
                <w:i/>
                <w:sz w:val="20"/>
                <w:szCs w:val="20"/>
              </w:rPr>
            </w:pPr>
            <w:r w:rsidRPr="0098575A">
              <w:rPr>
                <w:i/>
                <w:sz w:val="20"/>
                <w:szCs w:val="20"/>
              </w:rPr>
              <w:t>Inleiding Gezondheidspsychologie.</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201000131</w:t>
            </w:r>
          </w:p>
        </w:tc>
        <w:tc>
          <w:tcPr>
            <w:tcW w:w="5670" w:type="dxa"/>
            <w:shd w:val="clear" w:color="auto" w:fill="auto"/>
          </w:tcPr>
          <w:p w:rsidR="0098575A" w:rsidRPr="0098575A" w:rsidRDefault="0098575A" w:rsidP="00916FF4">
            <w:pPr>
              <w:rPr>
                <w:i/>
                <w:sz w:val="20"/>
                <w:szCs w:val="20"/>
              </w:rPr>
            </w:pPr>
            <w:r w:rsidRPr="0098575A">
              <w:rPr>
                <w:i/>
                <w:sz w:val="20"/>
                <w:szCs w:val="20"/>
              </w:rPr>
              <w:t>Programmeren voor Psychologen</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197457200</w:t>
            </w:r>
          </w:p>
        </w:tc>
        <w:tc>
          <w:tcPr>
            <w:tcW w:w="5670" w:type="dxa"/>
            <w:shd w:val="clear" w:color="auto" w:fill="auto"/>
          </w:tcPr>
          <w:p w:rsidR="0098575A" w:rsidRPr="0098575A" w:rsidRDefault="0098575A" w:rsidP="00916FF4">
            <w:pPr>
              <w:rPr>
                <w:i/>
                <w:sz w:val="20"/>
                <w:szCs w:val="20"/>
              </w:rPr>
            </w:pPr>
            <w:r w:rsidRPr="0098575A">
              <w:rPr>
                <w:i/>
                <w:sz w:val="20"/>
                <w:szCs w:val="20"/>
              </w:rPr>
              <w:t>Wetenschapsjournalistiek 1</w:t>
            </w:r>
          </w:p>
        </w:tc>
      </w:tr>
      <w:tr w:rsidR="0098575A" w:rsidRPr="0098575A" w:rsidTr="0098575A">
        <w:tc>
          <w:tcPr>
            <w:tcW w:w="1276" w:type="dxa"/>
            <w:shd w:val="clear" w:color="auto" w:fill="auto"/>
          </w:tcPr>
          <w:p w:rsidR="0098575A" w:rsidRPr="0098575A" w:rsidRDefault="0098575A" w:rsidP="00916FF4">
            <w:pPr>
              <w:rPr>
                <w:i/>
                <w:sz w:val="20"/>
                <w:szCs w:val="20"/>
              </w:rPr>
            </w:pPr>
            <w:r w:rsidRPr="0098575A">
              <w:rPr>
                <w:i/>
                <w:sz w:val="20"/>
                <w:szCs w:val="20"/>
              </w:rPr>
              <w:t>192431240</w:t>
            </w:r>
          </w:p>
        </w:tc>
        <w:tc>
          <w:tcPr>
            <w:tcW w:w="5670" w:type="dxa"/>
            <w:shd w:val="clear" w:color="auto" w:fill="auto"/>
          </w:tcPr>
          <w:p w:rsidR="0098575A" w:rsidRPr="0098575A" w:rsidRDefault="0098575A" w:rsidP="00916FF4">
            <w:pPr>
              <w:rPr>
                <w:i/>
                <w:sz w:val="20"/>
                <w:szCs w:val="20"/>
              </w:rPr>
            </w:pPr>
            <w:r w:rsidRPr="0098575A">
              <w:rPr>
                <w:i/>
                <w:sz w:val="20"/>
                <w:szCs w:val="20"/>
              </w:rPr>
              <w:t>Media en Communicatie</w:t>
            </w:r>
          </w:p>
        </w:tc>
      </w:tr>
      <w:tr w:rsidR="0098575A" w:rsidRPr="008A239C" w:rsidTr="0098575A">
        <w:tc>
          <w:tcPr>
            <w:tcW w:w="1276" w:type="dxa"/>
            <w:shd w:val="clear" w:color="auto" w:fill="auto"/>
          </w:tcPr>
          <w:p w:rsidR="0098575A" w:rsidRPr="0098575A" w:rsidRDefault="0098575A" w:rsidP="00916FF4">
            <w:pPr>
              <w:rPr>
                <w:i/>
                <w:sz w:val="20"/>
                <w:szCs w:val="20"/>
              </w:rPr>
            </w:pPr>
            <w:r w:rsidRPr="0098575A">
              <w:rPr>
                <w:i/>
                <w:sz w:val="20"/>
                <w:szCs w:val="20"/>
              </w:rPr>
              <w:t>201000217</w:t>
            </w:r>
          </w:p>
        </w:tc>
        <w:tc>
          <w:tcPr>
            <w:tcW w:w="5670" w:type="dxa"/>
            <w:shd w:val="clear" w:color="auto" w:fill="auto"/>
          </w:tcPr>
          <w:p w:rsidR="0098575A" w:rsidRPr="0098575A" w:rsidRDefault="0098575A" w:rsidP="00916FF4">
            <w:pPr>
              <w:rPr>
                <w:i/>
                <w:sz w:val="20"/>
                <w:szCs w:val="20"/>
                <w:lang w:val="en-GB"/>
              </w:rPr>
            </w:pPr>
            <w:r w:rsidRPr="0098575A">
              <w:rPr>
                <w:i/>
                <w:sz w:val="20"/>
                <w:szCs w:val="20"/>
                <w:lang w:val="en-GB"/>
              </w:rPr>
              <w:t xml:space="preserve">Philosophy and Ethics of New Media </w:t>
            </w:r>
          </w:p>
        </w:tc>
      </w:tr>
      <w:tr w:rsidR="0098575A" w:rsidRPr="0098575A" w:rsidTr="0098575A">
        <w:tc>
          <w:tcPr>
            <w:tcW w:w="1276" w:type="dxa"/>
            <w:shd w:val="clear" w:color="auto" w:fill="auto"/>
          </w:tcPr>
          <w:p w:rsidR="0098575A" w:rsidRPr="0098575A" w:rsidRDefault="0098575A" w:rsidP="00916FF4">
            <w:pPr>
              <w:rPr>
                <w:i/>
                <w:sz w:val="20"/>
                <w:szCs w:val="20"/>
                <w:lang w:val="en-GB"/>
              </w:rPr>
            </w:pPr>
            <w:r w:rsidRPr="0098575A">
              <w:rPr>
                <w:rStyle w:val="x66"/>
                <w:i/>
                <w:sz w:val="20"/>
                <w:szCs w:val="20"/>
              </w:rPr>
              <w:t>191841580</w:t>
            </w:r>
          </w:p>
        </w:tc>
        <w:tc>
          <w:tcPr>
            <w:tcW w:w="5670" w:type="dxa"/>
            <w:shd w:val="clear" w:color="auto" w:fill="auto"/>
          </w:tcPr>
          <w:p w:rsidR="0098575A" w:rsidRPr="0098575A" w:rsidRDefault="0098575A" w:rsidP="00916FF4">
            <w:pPr>
              <w:rPr>
                <w:i/>
                <w:sz w:val="20"/>
                <w:szCs w:val="20"/>
                <w:lang w:val="en-GB"/>
              </w:rPr>
            </w:pPr>
            <w:r w:rsidRPr="0098575A">
              <w:rPr>
                <w:i/>
                <w:sz w:val="20"/>
                <w:szCs w:val="20"/>
              </w:rPr>
              <w:t>Human Resource Management</w:t>
            </w:r>
          </w:p>
        </w:tc>
      </w:tr>
      <w:tr w:rsidR="0098575A" w:rsidRPr="0098575A" w:rsidTr="0098575A">
        <w:tc>
          <w:tcPr>
            <w:tcW w:w="1276" w:type="dxa"/>
            <w:shd w:val="clear" w:color="auto" w:fill="auto"/>
          </w:tcPr>
          <w:p w:rsidR="0098575A" w:rsidRPr="0098575A" w:rsidRDefault="0098575A" w:rsidP="00916FF4">
            <w:pPr>
              <w:rPr>
                <w:i/>
                <w:sz w:val="20"/>
                <w:szCs w:val="20"/>
                <w:lang w:val="en-GB"/>
              </w:rPr>
            </w:pPr>
            <w:r w:rsidRPr="0098575A">
              <w:rPr>
                <w:rStyle w:val="x66"/>
                <w:i/>
                <w:sz w:val="20"/>
                <w:szCs w:val="20"/>
              </w:rPr>
              <w:t>194108110</w:t>
            </w:r>
          </w:p>
        </w:tc>
        <w:tc>
          <w:tcPr>
            <w:tcW w:w="5670" w:type="dxa"/>
            <w:shd w:val="clear" w:color="auto" w:fill="auto"/>
          </w:tcPr>
          <w:p w:rsidR="0098575A" w:rsidRPr="0098575A" w:rsidRDefault="0098575A" w:rsidP="00916FF4">
            <w:pPr>
              <w:rPr>
                <w:i/>
                <w:sz w:val="20"/>
                <w:szCs w:val="20"/>
                <w:lang w:val="en-GB"/>
              </w:rPr>
            </w:pPr>
            <w:r w:rsidRPr="0098575A">
              <w:rPr>
                <w:i/>
                <w:sz w:val="20"/>
                <w:szCs w:val="20"/>
              </w:rPr>
              <w:t>Marketing</w:t>
            </w:r>
          </w:p>
        </w:tc>
      </w:tr>
    </w:tbl>
    <w:p w:rsidR="00916FF4" w:rsidRPr="0098575A" w:rsidRDefault="00916FF4" w:rsidP="00916FF4">
      <w:pPr>
        <w:rPr>
          <w:sz w:val="20"/>
          <w:szCs w:val="20"/>
        </w:rPr>
      </w:pPr>
    </w:p>
    <w:p w:rsidR="00916FF4" w:rsidRDefault="00916FF4" w:rsidP="001B4BD8">
      <w:pPr>
        <w:ind w:left="708"/>
        <w:rPr>
          <w:i/>
          <w:sz w:val="20"/>
          <w:szCs w:val="20"/>
        </w:rPr>
      </w:pPr>
    </w:p>
    <w:p w:rsidR="0003496A" w:rsidRPr="00056BC3" w:rsidRDefault="0003496A" w:rsidP="0003496A">
      <w:pPr>
        <w:numPr>
          <w:ilvl w:val="0"/>
          <w:numId w:val="2"/>
        </w:numPr>
        <w:tabs>
          <w:tab w:val="clear" w:pos="1156"/>
        </w:tabs>
        <w:ind w:left="720" w:hanging="720"/>
        <w:rPr>
          <w:b/>
          <w:i/>
          <w:sz w:val="20"/>
          <w:szCs w:val="20"/>
        </w:rPr>
      </w:pPr>
      <w:r w:rsidRPr="00056BC3">
        <w:rPr>
          <w:b/>
          <w:i/>
          <w:sz w:val="20"/>
          <w:szCs w:val="20"/>
        </w:rPr>
        <w:t xml:space="preserve">De aangewezen masteropleiding die aansluit op de </w:t>
      </w:r>
      <w:proofErr w:type="spellStart"/>
      <w:r w:rsidRPr="00056BC3">
        <w:rPr>
          <w:b/>
          <w:i/>
          <w:sz w:val="20"/>
          <w:szCs w:val="20"/>
        </w:rPr>
        <w:t>bacheloropleiding</w:t>
      </w:r>
      <w:proofErr w:type="spellEnd"/>
      <w:r w:rsidRPr="00056BC3">
        <w:rPr>
          <w:b/>
          <w:i/>
          <w:sz w:val="20"/>
          <w:szCs w:val="20"/>
        </w:rPr>
        <w:t xml:space="preserve"> of de afstudeerrichting binnen de </w:t>
      </w:r>
      <w:proofErr w:type="spellStart"/>
      <w:r w:rsidRPr="00056BC3">
        <w:rPr>
          <w:b/>
          <w:i/>
          <w:sz w:val="20"/>
          <w:szCs w:val="20"/>
        </w:rPr>
        <w:t>bacheloropleiding</w:t>
      </w:r>
      <w:proofErr w:type="spellEnd"/>
      <w:r w:rsidRPr="00056BC3">
        <w:rPr>
          <w:b/>
          <w:i/>
          <w:sz w:val="20"/>
          <w:szCs w:val="20"/>
        </w:rPr>
        <w:t>, is</w:t>
      </w:r>
      <w:r w:rsidRPr="00056BC3">
        <w:rPr>
          <w:i/>
          <w:sz w:val="20"/>
          <w:szCs w:val="20"/>
        </w:rPr>
        <w:t xml:space="preserve"> </w:t>
      </w:r>
      <w:r w:rsidRPr="00056BC3">
        <w:rPr>
          <w:b/>
          <w:i/>
          <w:sz w:val="20"/>
          <w:szCs w:val="20"/>
        </w:rPr>
        <w:t xml:space="preserve">de UT-masteropleiding </w:t>
      </w:r>
      <w:proofErr w:type="spellStart"/>
      <w:r w:rsidRPr="00056BC3">
        <w:rPr>
          <w:b/>
          <w:i/>
          <w:sz w:val="20"/>
          <w:szCs w:val="20"/>
        </w:rPr>
        <w:t>Educational</w:t>
      </w:r>
      <w:proofErr w:type="spellEnd"/>
      <w:r w:rsidRPr="00056BC3">
        <w:rPr>
          <w:b/>
          <w:i/>
          <w:sz w:val="20"/>
          <w:szCs w:val="20"/>
        </w:rPr>
        <w:t xml:space="preserve"> </w:t>
      </w:r>
      <w:proofErr w:type="spellStart"/>
      <w:r w:rsidRPr="00056BC3">
        <w:rPr>
          <w:b/>
          <w:i/>
          <w:sz w:val="20"/>
          <w:szCs w:val="20"/>
        </w:rPr>
        <w:t>Science</w:t>
      </w:r>
      <w:proofErr w:type="spellEnd"/>
      <w:r w:rsidRPr="00056BC3">
        <w:rPr>
          <w:b/>
          <w:i/>
          <w:sz w:val="20"/>
          <w:szCs w:val="20"/>
        </w:rPr>
        <w:t xml:space="preserve"> </w:t>
      </w:r>
      <w:proofErr w:type="spellStart"/>
      <w:r w:rsidRPr="00056BC3">
        <w:rPr>
          <w:b/>
          <w:i/>
          <w:sz w:val="20"/>
          <w:szCs w:val="20"/>
        </w:rPr>
        <w:t>and</w:t>
      </w:r>
      <w:proofErr w:type="spellEnd"/>
      <w:r w:rsidRPr="00056BC3">
        <w:rPr>
          <w:b/>
          <w:i/>
          <w:sz w:val="20"/>
          <w:szCs w:val="20"/>
        </w:rPr>
        <w:t xml:space="preserve"> Technology (EST).</w:t>
      </w:r>
    </w:p>
    <w:p w:rsidR="0003496A" w:rsidRPr="00056BC3" w:rsidRDefault="0003496A" w:rsidP="0003496A">
      <w:pPr>
        <w:ind w:left="360"/>
        <w:rPr>
          <w:i/>
          <w:sz w:val="20"/>
          <w:szCs w:val="20"/>
        </w:rPr>
      </w:pPr>
    </w:p>
    <w:p w:rsidR="0003496A" w:rsidRPr="00056BC3" w:rsidRDefault="0003496A" w:rsidP="0003496A">
      <w:pPr>
        <w:numPr>
          <w:ilvl w:val="0"/>
          <w:numId w:val="2"/>
        </w:numPr>
        <w:tabs>
          <w:tab w:val="clear" w:pos="1156"/>
        </w:tabs>
        <w:ind w:left="720" w:hanging="720"/>
        <w:rPr>
          <w:b/>
          <w:i/>
          <w:sz w:val="20"/>
          <w:szCs w:val="20"/>
        </w:rPr>
      </w:pPr>
      <w:r w:rsidRPr="00056BC3">
        <w:rPr>
          <w:b/>
          <w:i/>
          <w:sz w:val="20"/>
          <w:szCs w:val="20"/>
        </w:rPr>
        <w:t>Specifieke kenmerken van de opleiding</w:t>
      </w:r>
    </w:p>
    <w:p w:rsidR="0003496A" w:rsidRPr="008004E8" w:rsidRDefault="0003496A" w:rsidP="0003496A">
      <w:pPr>
        <w:numPr>
          <w:ilvl w:val="0"/>
          <w:numId w:val="3"/>
        </w:numPr>
        <w:tabs>
          <w:tab w:val="clear" w:pos="768"/>
        </w:tabs>
        <w:ind w:left="1080" w:hanging="360"/>
        <w:rPr>
          <w:b/>
          <w:i/>
          <w:sz w:val="20"/>
          <w:szCs w:val="20"/>
        </w:rPr>
      </w:pPr>
      <w:r w:rsidRPr="008004E8">
        <w:rPr>
          <w:i/>
          <w:sz w:val="20"/>
          <w:szCs w:val="20"/>
        </w:rPr>
        <w:t xml:space="preserve">Uiterlijk twee weken voor het begin van de onderwijsperiode (semester of kwartiel) waarin het onderwijs voor een onderwijseenheid wordt aangeboden, maakt de desbetreffende </w:t>
      </w:r>
      <w:r w:rsidR="001B4BD8" w:rsidRPr="008004E8">
        <w:rPr>
          <w:i/>
          <w:sz w:val="20"/>
          <w:szCs w:val="20"/>
        </w:rPr>
        <w:t xml:space="preserve">examinator van de onderwijseenheid </w:t>
      </w:r>
      <w:r w:rsidRPr="008004E8">
        <w:rPr>
          <w:i/>
          <w:sz w:val="20"/>
          <w:szCs w:val="20"/>
        </w:rPr>
        <w:t xml:space="preserve">in </w:t>
      </w:r>
      <w:r w:rsidR="00E075E9" w:rsidRPr="008004E8">
        <w:rPr>
          <w:i/>
          <w:sz w:val="20"/>
          <w:szCs w:val="20"/>
        </w:rPr>
        <w:t>OSIRIS</w:t>
      </w:r>
      <w:r w:rsidRPr="008004E8">
        <w:rPr>
          <w:i/>
          <w:sz w:val="20"/>
          <w:szCs w:val="20"/>
        </w:rPr>
        <w:t xml:space="preserve"> de volgende aspecten van het onderwijs bekend: omvang, vereiste voorkennis en inhoud van de onderwijseenheid, het studiemateriaal, de tentameneisen, de wijze van tentaminering, en de vormgeving van het onderwijs. In het geval van een boek als studiemateriaal, maakt de </w:t>
      </w:r>
      <w:r w:rsidR="001B4BD8" w:rsidRPr="008004E8">
        <w:rPr>
          <w:i/>
          <w:sz w:val="20"/>
          <w:szCs w:val="20"/>
        </w:rPr>
        <w:t>examinator</w:t>
      </w:r>
      <w:r w:rsidRPr="008004E8">
        <w:rPr>
          <w:i/>
          <w:sz w:val="20"/>
          <w:szCs w:val="20"/>
        </w:rPr>
        <w:t xml:space="preserve"> van de onderwijseenheid dit minimaal </w:t>
      </w:r>
      <w:r w:rsidR="001B4BD8" w:rsidRPr="008004E8">
        <w:rPr>
          <w:i/>
          <w:sz w:val="20"/>
          <w:szCs w:val="20"/>
        </w:rPr>
        <w:t>2</w:t>
      </w:r>
      <w:r w:rsidRPr="008004E8">
        <w:rPr>
          <w:i/>
          <w:sz w:val="20"/>
          <w:szCs w:val="20"/>
        </w:rPr>
        <w:t xml:space="preserve"> weken voor aanvang van de colleges bekend.</w:t>
      </w:r>
    </w:p>
    <w:p w:rsidR="0003496A" w:rsidRPr="00056BC3" w:rsidRDefault="0003496A" w:rsidP="001B4BD8">
      <w:pPr>
        <w:numPr>
          <w:ilvl w:val="0"/>
          <w:numId w:val="3"/>
        </w:numPr>
        <w:tabs>
          <w:tab w:val="clear" w:pos="768"/>
        </w:tabs>
        <w:ind w:left="1080" w:hanging="360"/>
        <w:rPr>
          <w:i/>
          <w:sz w:val="20"/>
          <w:szCs w:val="20"/>
        </w:rPr>
      </w:pPr>
      <w:r w:rsidRPr="00A83534">
        <w:rPr>
          <w:i/>
          <w:sz w:val="20"/>
          <w:szCs w:val="20"/>
        </w:rPr>
        <w:t xml:space="preserve">Vanwege het internationale karakter van de staf en de studentenpopulatie </w:t>
      </w:r>
      <w:r w:rsidR="00E37111" w:rsidRPr="00A83534">
        <w:rPr>
          <w:i/>
          <w:sz w:val="20"/>
          <w:szCs w:val="20"/>
        </w:rPr>
        <w:t>kunnen</w:t>
      </w:r>
      <w:r w:rsidRPr="00A83534">
        <w:rPr>
          <w:i/>
          <w:sz w:val="20"/>
          <w:szCs w:val="20"/>
        </w:rPr>
        <w:t xml:space="preserve"> verschillende onderwijseenheden in het Engels worden gegeven en zal ook in die taal getoetst worden.</w:t>
      </w:r>
      <w:r w:rsidR="001B4BD8">
        <w:rPr>
          <w:i/>
          <w:sz w:val="20"/>
          <w:szCs w:val="20"/>
        </w:rPr>
        <w:t xml:space="preserve"> Nederlandse studenten mogen het tentamen of de opdracht in het </w:t>
      </w:r>
      <w:r w:rsidR="001B4BD8">
        <w:rPr>
          <w:i/>
          <w:sz w:val="20"/>
          <w:szCs w:val="20"/>
        </w:rPr>
        <w:lastRenderedPageBreak/>
        <w:t>Nederlands inleveren</w:t>
      </w:r>
      <w:r w:rsidR="0098575A">
        <w:rPr>
          <w:i/>
          <w:sz w:val="20"/>
          <w:szCs w:val="20"/>
        </w:rPr>
        <w:t xml:space="preserve"> in geval er bij b.v. de nabespreking of peer review geen </w:t>
      </w:r>
      <w:proofErr w:type="spellStart"/>
      <w:r w:rsidR="0098575A">
        <w:rPr>
          <w:i/>
          <w:sz w:val="20"/>
          <w:szCs w:val="20"/>
        </w:rPr>
        <w:t>niet-Nederlands-talige</w:t>
      </w:r>
      <w:proofErr w:type="spellEnd"/>
      <w:r w:rsidR="0098575A">
        <w:rPr>
          <w:i/>
          <w:sz w:val="20"/>
          <w:szCs w:val="20"/>
        </w:rPr>
        <w:t xml:space="preserve"> studenten betrokken zijn</w:t>
      </w:r>
      <w:r w:rsidR="001B4BD8">
        <w:rPr>
          <w:i/>
          <w:sz w:val="20"/>
          <w:szCs w:val="20"/>
        </w:rPr>
        <w:t xml:space="preserve">. </w:t>
      </w:r>
    </w:p>
    <w:p w:rsidR="0003496A" w:rsidRPr="00056BC3" w:rsidRDefault="0003496A" w:rsidP="0003496A">
      <w:pPr>
        <w:rPr>
          <w:i/>
          <w:sz w:val="20"/>
          <w:szCs w:val="20"/>
        </w:rPr>
      </w:pPr>
    </w:p>
    <w:p w:rsidR="0003496A" w:rsidRDefault="0003496A" w:rsidP="0003496A">
      <w:pPr>
        <w:numPr>
          <w:ilvl w:val="0"/>
          <w:numId w:val="2"/>
        </w:numPr>
        <w:tabs>
          <w:tab w:val="clear" w:pos="1156"/>
        </w:tabs>
        <w:ind w:left="720" w:hanging="720"/>
        <w:rPr>
          <w:b/>
          <w:i/>
          <w:sz w:val="20"/>
          <w:szCs w:val="20"/>
        </w:rPr>
      </w:pPr>
      <w:r w:rsidRPr="00056BC3">
        <w:rPr>
          <w:b/>
          <w:i/>
          <w:sz w:val="20"/>
          <w:szCs w:val="20"/>
        </w:rPr>
        <w:t>Overgangsregelingen:</w:t>
      </w:r>
    </w:p>
    <w:p w:rsidR="0098575A" w:rsidRDefault="0098575A" w:rsidP="008004E8">
      <w:pPr>
        <w:rPr>
          <w:sz w:val="20"/>
          <w:szCs w:val="20"/>
        </w:rPr>
      </w:pPr>
    </w:p>
    <w:p w:rsidR="0098575A" w:rsidRDefault="0098575A" w:rsidP="008004E8">
      <w:pPr>
        <w:rPr>
          <w:sz w:val="20"/>
          <w:szCs w:val="20"/>
        </w:rPr>
      </w:pPr>
      <w:r>
        <w:rPr>
          <w:sz w:val="20"/>
          <w:szCs w:val="20"/>
        </w:rPr>
        <w:t xml:space="preserve">Omdat de inhoud van de </w:t>
      </w:r>
      <w:proofErr w:type="spellStart"/>
      <w:r>
        <w:rPr>
          <w:sz w:val="20"/>
          <w:szCs w:val="20"/>
        </w:rPr>
        <w:t>bacheloropleiding</w:t>
      </w:r>
      <w:proofErr w:type="spellEnd"/>
      <w:r>
        <w:rPr>
          <w:sz w:val="20"/>
          <w:szCs w:val="20"/>
        </w:rPr>
        <w:t xml:space="preserve"> OWK in het studiejaar 2011-2012 identiek is aan die van het studiejaar 20</w:t>
      </w:r>
      <w:r w:rsidR="00D343BA">
        <w:rPr>
          <w:sz w:val="20"/>
          <w:szCs w:val="20"/>
        </w:rPr>
        <w:t>10-2011 zijn er i</w:t>
      </w:r>
      <w:r>
        <w:rPr>
          <w:sz w:val="20"/>
          <w:szCs w:val="20"/>
        </w:rPr>
        <w:t>n het studiejaar 2011-2012 zijn geen overgangsregelingen van kracht.</w:t>
      </w:r>
    </w:p>
    <w:p w:rsidR="0098575A" w:rsidRDefault="0098575A" w:rsidP="008004E8">
      <w:pPr>
        <w:rPr>
          <w:sz w:val="20"/>
          <w:szCs w:val="20"/>
        </w:rPr>
      </w:pPr>
    </w:p>
    <w:p w:rsidR="0044222E" w:rsidRPr="00056BC3" w:rsidRDefault="00D343BA" w:rsidP="00D343BA">
      <w:pPr>
        <w:rPr>
          <w:b/>
          <w:sz w:val="20"/>
          <w:szCs w:val="20"/>
        </w:rPr>
      </w:pPr>
      <w:r>
        <w:rPr>
          <w:sz w:val="20"/>
          <w:szCs w:val="20"/>
        </w:rPr>
        <w:t xml:space="preserve">Echter (en in lijn met de aanvullende overgangsregeling van 2010-2011) is onderstaande ook in 2011-2012 van toepassing in het kader van het </w:t>
      </w:r>
      <w:r w:rsidR="0044222E" w:rsidRPr="00D343BA">
        <w:rPr>
          <w:sz w:val="20"/>
          <w:szCs w:val="20"/>
        </w:rPr>
        <w:t xml:space="preserve">compenseren </w:t>
      </w:r>
      <w:r w:rsidRPr="00D343BA">
        <w:rPr>
          <w:sz w:val="20"/>
          <w:szCs w:val="20"/>
        </w:rPr>
        <w:t xml:space="preserve">van </w:t>
      </w:r>
      <w:r w:rsidR="0044222E" w:rsidRPr="00D343BA">
        <w:rPr>
          <w:sz w:val="20"/>
          <w:szCs w:val="20"/>
        </w:rPr>
        <w:t>EC-tekorten</w:t>
      </w:r>
      <w:r>
        <w:rPr>
          <w:sz w:val="20"/>
          <w:szCs w:val="20"/>
        </w:rPr>
        <w:t>:</w:t>
      </w:r>
    </w:p>
    <w:p w:rsidR="0003496A" w:rsidRPr="00056BC3" w:rsidRDefault="00D343BA" w:rsidP="00D343BA">
      <w:pPr>
        <w:ind w:left="851"/>
        <w:jc w:val="both"/>
        <w:rPr>
          <w:sz w:val="20"/>
          <w:szCs w:val="20"/>
        </w:rPr>
      </w:pPr>
      <w:r>
        <w:rPr>
          <w:sz w:val="20"/>
          <w:szCs w:val="20"/>
        </w:rPr>
        <w:t>B</w:t>
      </w:r>
      <w:r w:rsidR="0003496A" w:rsidRPr="00056BC3">
        <w:rPr>
          <w:sz w:val="20"/>
          <w:szCs w:val="20"/>
        </w:rPr>
        <w:t xml:space="preserve">ij sommige studenten </w:t>
      </w:r>
      <w:r>
        <w:rPr>
          <w:sz w:val="20"/>
          <w:szCs w:val="20"/>
        </w:rPr>
        <w:t xml:space="preserve">kan zich </w:t>
      </w:r>
      <w:r w:rsidR="0003496A" w:rsidRPr="00056BC3">
        <w:rPr>
          <w:sz w:val="20"/>
          <w:szCs w:val="20"/>
        </w:rPr>
        <w:t xml:space="preserve">de situatie voordoen dat zij een of meer </w:t>
      </w:r>
      <w:proofErr w:type="spellStart"/>
      <w:r w:rsidR="0003496A" w:rsidRPr="00056BC3">
        <w:rPr>
          <w:sz w:val="20"/>
          <w:szCs w:val="20"/>
        </w:rPr>
        <w:t>EC’s</w:t>
      </w:r>
      <w:proofErr w:type="spellEnd"/>
      <w:r w:rsidR="0003496A" w:rsidRPr="00056BC3">
        <w:rPr>
          <w:sz w:val="20"/>
          <w:szCs w:val="20"/>
        </w:rPr>
        <w:t xml:space="preserve"> in hun onderwijsprogramma te kort komen doordat aan diverse vakken vanwege een verzwaring van het curriculum minder </w:t>
      </w:r>
      <w:proofErr w:type="spellStart"/>
      <w:r w:rsidR="0003496A" w:rsidRPr="00056BC3">
        <w:rPr>
          <w:sz w:val="20"/>
          <w:szCs w:val="20"/>
        </w:rPr>
        <w:t>EC’s</w:t>
      </w:r>
      <w:proofErr w:type="spellEnd"/>
      <w:r w:rsidR="0003496A" w:rsidRPr="00056BC3">
        <w:rPr>
          <w:sz w:val="20"/>
          <w:szCs w:val="20"/>
        </w:rPr>
        <w:t xml:space="preserve"> dan het jaar ervoor zijn toegekend.</w:t>
      </w:r>
    </w:p>
    <w:p w:rsidR="0044222E" w:rsidRPr="00056BC3" w:rsidRDefault="0003496A" w:rsidP="00D343BA">
      <w:pPr>
        <w:ind w:left="851"/>
        <w:jc w:val="both"/>
        <w:rPr>
          <w:sz w:val="20"/>
          <w:szCs w:val="20"/>
        </w:rPr>
      </w:pPr>
      <w:r w:rsidRPr="00056BC3">
        <w:rPr>
          <w:sz w:val="20"/>
          <w:szCs w:val="20"/>
        </w:rPr>
        <w:t>Een student zou dan</w:t>
      </w:r>
      <w:r w:rsidR="0095796C" w:rsidRPr="00056BC3">
        <w:rPr>
          <w:sz w:val="20"/>
          <w:szCs w:val="20"/>
        </w:rPr>
        <w:t xml:space="preserve"> ter compensatie een vak kunnen volgen uit het </w:t>
      </w:r>
      <w:r w:rsidR="00D343BA">
        <w:rPr>
          <w:sz w:val="20"/>
          <w:szCs w:val="20"/>
        </w:rPr>
        <w:t>huidige</w:t>
      </w:r>
      <w:r w:rsidR="0095796C" w:rsidRPr="00056BC3">
        <w:rPr>
          <w:sz w:val="20"/>
          <w:szCs w:val="20"/>
        </w:rPr>
        <w:t xml:space="preserve"> </w:t>
      </w:r>
      <w:proofErr w:type="spellStart"/>
      <w:r w:rsidR="0095796C" w:rsidRPr="00056BC3">
        <w:rPr>
          <w:sz w:val="20"/>
          <w:szCs w:val="20"/>
        </w:rPr>
        <w:t>bachelorcurriculum</w:t>
      </w:r>
      <w:proofErr w:type="spellEnd"/>
      <w:r w:rsidR="0095796C" w:rsidRPr="00056BC3">
        <w:rPr>
          <w:sz w:val="20"/>
          <w:szCs w:val="20"/>
        </w:rPr>
        <w:t xml:space="preserve"> wat niet in het </w:t>
      </w:r>
      <w:r w:rsidR="00D343BA">
        <w:rPr>
          <w:sz w:val="20"/>
          <w:szCs w:val="20"/>
        </w:rPr>
        <w:t xml:space="preserve">originele, </w:t>
      </w:r>
      <w:r w:rsidR="0095796C" w:rsidRPr="00056BC3">
        <w:rPr>
          <w:sz w:val="20"/>
          <w:szCs w:val="20"/>
        </w:rPr>
        <w:t xml:space="preserve">reguliere studieprogramma van de student staat opgenomen, bijvoorbeeld het vak Cognitiewetenschap (19194210) of </w:t>
      </w:r>
      <w:proofErr w:type="spellStart"/>
      <w:r w:rsidR="0095796C" w:rsidRPr="00056BC3">
        <w:rPr>
          <w:sz w:val="20"/>
          <w:szCs w:val="20"/>
        </w:rPr>
        <w:t>Onderzoeksatelier</w:t>
      </w:r>
      <w:proofErr w:type="spellEnd"/>
      <w:r w:rsidR="0095796C" w:rsidRPr="00056BC3">
        <w:rPr>
          <w:sz w:val="20"/>
          <w:szCs w:val="20"/>
        </w:rPr>
        <w:t xml:space="preserve">: professionalisering van docenten (19196046). </w:t>
      </w:r>
      <w:r w:rsidR="0044222E" w:rsidRPr="00056BC3">
        <w:rPr>
          <w:sz w:val="20"/>
          <w:szCs w:val="20"/>
        </w:rPr>
        <w:t>Indien studenten</w:t>
      </w:r>
      <w:r w:rsidR="00D343BA">
        <w:rPr>
          <w:sz w:val="20"/>
          <w:szCs w:val="20"/>
        </w:rPr>
        <w:t>,</w:t>
      </w:r>
      <w:r w:rsidR="0044222E" w:rsidRPr="00056BC3">
        <w:rPr>
          <w:sz w:val="20"/>
          <w:szCs w:val="20"/>
        </w:rPr>
        <w:t xml:space="preserve"> zelfs met het volgen van de nieuwe vakken </w:t>
      </w:r>
      <w:r w:rsidR="00D343BA">
        <w:rPr>
          <w:sz w:val="20"/>
          <w:szCs w:val="20"/>
        </w:rPr>
        <w:t>uit</w:t>
      </w:r>
      <w:r w:rsidR="0044222E" w:rsidRPr="00056BC3">
        <w:rPr>
          <w:sz w:val="20"/>
          <w:szCs w:val="20"/>
        </w:rPr>
        <w:t xml:space="preserve"> het </w:t>
      </w:r>
      <w:r w:rsidR="00D343BA">
        <w:rPr>
          <w:sz w:val="20"/>
          <w:szCs w:val="20"/>
        </w:rPr>
        <w:t xml:space="preserve">huidige </w:t>
      </w:r>
      <w:r w:rsidR="0044222E" w:rsidRPr="00056BC3">
        <w:rPr>
          <w:sz w:val="20"/>
          <w:szCs w:val="20"/>
        </w:rPr>
        <w:t xml:space="preserve">OWK-curriculum, nog steeds een EC-tekort overhouden, kunnen studenten aan de examencommissie voorstellen dat zij door het volgen van een (aantal) vak(ken) van een andere opleiding dit tekort aan </w:t>
      </w:r>
      <w:proofErr w:type="spellStart"/>
      <w:r w:rsidR="0044222E" w:rsidRPr="00056BC3">
        <w:rPr>
          <w:sz w:val="20"/>
          <w:szCs w:val="20"/>
        </w:rPr>
        <w:t>EC’s</w:t>
      </w:r>
      <w:proofErr w:type="spellEnd"/>
      <w:r w:rsidR="0044222E" w:rsidRPr="00056BC3">
        <w:rPr>
          <w:sz w:val="20"/>
          <w:szCs w:val="20"/>
        </w:rPr>
        <w:t xml:space="preserve"> in hun onderwijsprogramma kunnen aanvullen. Dit zouden bijvoorbeeld vakken uit het curriculum van Psychologie of Communicatiewetenschap kunnen zijn</w:t>
      </w:r>
      <w:r w:rsidR="00D343BA">
        <w:rPr>
          <w:sz w:val="20"/>
          <w:szCs w:val="20"/>
        </w:rPr>
        <w:t xml:space="preserve">; vakken </w:t>
      </w:r>
      <w:r w:rsidR="0044222E" w:rsidRPr="00056BC3">
        <w:rPr>
          <w:sz w:val="20"/>
          <w:szCs w:val="20"/>
        </w:rPr>
        <w:t xml:space="preserve">die inhoudelijk goed aansluiten bij de opleiding Onderwijskunde. </w:t>
      </w:r>
    </w:p>
    <w:p w:rsidR="0003496A" w:rsidRPr="00056BC3" w:rsidRDefault="0003496A" w:rsidP="00D343BA">
      <w:pPr>
        <w:ind w:left="851"/>
        <w:jc w:val="both"/>
        <w:rPr>
          <w:sz w:val="20"/>
          <w:szCs w:val="20"/>
        </w:rPr>
      </w:pPr>
      <w:r w:rsidRPr="00056BC3">
        <w:rPr>
          <w:sz w:val="20"/>
          <w:szCs w:val="20"/>
        </w:rPr>
        <w:t xml:space="preserve">Een student zou </w:t>
      </w:r>
      <w:r w:rsidR="00D343BA">
        <w:rPr>
          <w:sz w:val="20"/>
          <w:szCs w:val="20"/>
        </w:rPr>
        <w:t xml:space="preserve">derhalve </w:t>
      </w:r>
      <w:r w:rsidR="0044222E" w:rsidRPr="00056BC3">
        <w:rPr>
          <w:sz w:val="20"/>
          <w:szCs w:val="20"/>
        </w:rPr>
        <w:t xml:space="preserve">door </w:t>
      </w:r>
      <w:r w:rsidR="00D343BA">
        <w:rPr>
          <w:sz w:val="20"/>
          <w:szCs w:val="20"/>
        </w:rPr>
        <w:t xml:space="preserve">recentelijke </w:t>
      </w:r>
      <w:r w:rsidR="0044222E" w:rsidRPr="00056BC3">
        <w:rPr>
          <w:sz w:val="20"/>
          <w:szCs w:val="20"/>
        </w:rPr>
        <w:t>curriculumwijzigingen en bijbehorende EC verschuivingen</w:t>
      </w:r>
      <w:r w:rsidRPr="00056BC3">
        <w:rPr>
          <w:sz w:val="20"/>
          <w:szCs w:val="20"/>
        </w:rPr>
        <w:t xml:space="preserve"> kunnen afstuderen met bijvoorbeeld in de B2: 62 EC en in de B3: 58 EC. </w:t>
      </w:r>
    </w:p>
    <w:p w:rsidR="0003496A" w:rsidRPr="00056BC3" w:rsidRDefault="0003496A" w:rsidP="00D343BA">
      <w:pPr>
        <w:ind w:left="851"/>
        <w:jc w:val="both"/>
        <w:rPr>
          <w:sz w:val="20"/>
          <w:szCs w:val="20"/>
        </w:rPr>
      </w:pPr>
      <w:r w:rsidRPr="00056BC3">
        <w:rPr>
          <w:sz w:val="20"/>
          <w:szCs w:val="20"/>
        </w:rPr>
        <w:t xml:space="preserve">Deze regeling is bedoeld om het programma voor studenten ‘studeerbaar’ te houden en ervoor te zorgen dat ze in de B2 + B3 </w:t>
      </w:r>
      <w:r w:rsidRPr="00056BC3">
        <w:rPr>
          <w:sz w:val="20"/>
          <w:szCs w:val="20"/>
          <w:u w:val="single"/>
        </w:rPr>
        <w:t>gezamenlijk</w:t>
      </w:r>
      <w:r w:rsidRPr="00056BC3">
        <w:rPr>
          <w:sz w:val="20"/>
          <w:szCs w:val="20"/>
        </w:rPr>
        <w:t xml:space="preserve"> in ieder geval 120 EC kunnen behalen. </w:t>
      </w:r>
    </w:p>
    <w:p w:rsidR="0003496A" w:rsidRPr="00056BC3" w:rsidRDefault="0003496A" w:rsidP="0003496A">
      <w:pPr>
        <w:jc w:val="both"/>
        <w:rPr>
          <w:sz w:val="20"/>
          <w:szCs w:val="20"/>
        </w:rPr>
      </w:pPr>
    </w:p>
    <w:p w:rsidR="0003496A" w:rsidRPr="00056BC3" w:rsidRDefault="0003496A" w:rsidP="0003496A">
      <w:pPr>
        <w:spacing w:line="240" w:lineRule="exact"/>
        <w:rPr>
          <w:b/>
          <w:sz w:val="20"/>
          <w:szCs w:val="20"/>
        </w:rPr>
      </w:pPr>
    </w:p>
    <w:p w:rsidR="0003496A" w:rsidRPr="00056BC3" w:rsidRDefault="0003496A" w:rsidP="00802972">
      <w:pPr>
        <w:ind w:left="1418" w:hanging="1418"/>
        <w:jc w:val="both"/>
        <w:rPr>
          <w:b/>
          <w:sz w:val="20"/>
          <w:szCs w:val="20"/>
        </w:rPr>
      </w:pPr>
      <w:r w:rsidRPr="00056BC3">
        <w:rPr>
          <w:sz w:val="20"/>
          <w:szCs w:val="20"/>
        </w:rPr>
        <w:br w:type="page"/>
      </w:r>
      <w:bookmarkStart w:id="2" w:name="_Toc200508246"/>
      <w:r w:rsidRPr="00056BC3">
        <w:rPr>
          <w:b/>
          <w:sz w:val="20"/>
          <w:szCs w:val="20"/>
        </w:rPr>
        <w:lastRenderedPageBreak/>
        <w:t>Bijlage 1:</w:t>
      </w:r>
      <w:r w:rsidRPr="00056BC3">
        <w:rPr>
          <w:b/>
          <w:sz w:val="20"/>
          <w:szCs w:val="20"/>
        </w:rPr>
        <w:tab/>
        <w:t xml:space="preserve">Regeling </w:t>
      </w:r>
      <w:r w:rsidR="00802972">
        <w:rPr>
          <w:b/>
          <w:sz w:val="20"/>
          <w:szCs w:val="20"/>
        </w:rPr>
        <w:t xml:space="preserve">bindend </w:t>
      </w:r>
      <w:r w:rsidRPr="00056BC3">
        <w:rPr>
          <w:b/>
          <w:sz w:val="20"/>
          <w:szCs w:val="20"/>
        </w:rPr>
        <w:t xml:space="preserve">studieadvies (behorende bij OER Art. 6 lid </w:t>
      </w:r>
      <w:r w:rsidR="00802972">
        <w:rPr>
          <w:b/>
          <w:sz w:val="20"/>
          <w:szCs w:val="20"/>
        </w:rPr>
        <w:t>5 e</w:t>
      </w:r>
      <w:r w:rsidRPr="00056BC3">
        <w:rPr>
          <w:b/>
          <w:sz w:val="20"/>
          <w:szCs w:val="20"/>
        </w:rPr>
        <w:t>n bij WHW art. 7 lid 2u)</w:t>
      </w:r>
      <w:bookmarkEnd w:id="2"/>
    </w:p>
    <w:p w:rsidR="0003496A" w:rsidRPr="00056BC3" w:rsidRDefault="0003496A" w:rsidP="0003496A">
      <w:pPr>
        <w:rPr>
          <w:sz w:val="20"/>
          <w:szCs w:val="20"/>
        </w:rPr>
      </w:pPr>
    </w:p>
    <w:p w:rsidR="00802972" w:rsidRDefault="00802972" w:rsidP="00802972">
      <w:pPr>
        <w:autoSpaceDE w:val="0"/>
        <w:autoSpaceDN w:val="0"/>
        <w:rPr>
          <w:sz w:val="20"/>
          <w:szCs w:val="20"/>
          <w:lang w:eastAsia="nl-NL"/>
        </w:rPr>
      </w:pPr>
    </w:p>
    <w:p w:rsidR="00802972" w:rsidRPr="00802972" w:rsidRDefault="00802972" w:rsidP="00802972">
      <w:pPr>
        <w:autoSpaceDE w:val="0"/>
        <w:autoSpaceDN w:val="0"/>
        <w:jc w:val="both"/>
        <w:rPr>
          <w:sz w:val="20"/>
          <w:szCs w:val="20"/>
          <w:lang w:eastAsia="nl-NL"/>
        </w:rPr>
      </w:pPr>
      <w:r w:rsidRPr="00802972">
        <w:rPr>
          <w:sz w:val="20"/>
          <w:szCs w:val="20"/>
          <w:lang w:eastAsia="nl-NL"/>
        </w:rPr>
        <w:t>De decaan van de faculteit dient aan het einde van het eerste studiejaar een studieadvies aan iedere student uit te brengen. Leidraad voor dat advies is het aantal behaalde studiepunten en het advies van studieadviseur en mentor</w:t>
      </w:r>
      <w:r w:rsidRPr="00802972">
        <w:rPr>
          <w:b/>
          <w:bCs/>
          <w:sz w:val="20"/>
          <w:szCs w:val="20"/>
          <w:lang w:eastAsia="nl-NL"/>
        </w:rPr>
        <w:t>. Een negatief studieadvies is bindend.</w:t>
      </w:r>
      <w:r w:rsidRPr="00802972">
        <w:rPr>
          <w:sz w:val="20"/>
          <w:szCs w:val="20"/>
          <w:lang w:eastAsia="nl-NL"/>
        </w:rPr>
        <w:t xml:space="preserve"> De student die dit advies ontvangt kan zich de volgende twee studiejaren niet inschrijven bij de opleiding </w:t>
      </w:r>
      <w:r>
        <w:rPr>
          <w:sz w:val="20"/>
          <w:szCs w:val="20"/>
          <w:lang w:eastAsia="nl-NL"/>
        </w:rPr>
        <w:t>Onderwijskunde</w:t>
      </w:r>
      <w:r w:rsidRPr="00802972">
        <w:rPr>
          <w:sz w:val="20"/>
          <w:szCs w:val="20"/>
          <w:lang w:eastAsia="nl-NL"/>
        </w:rPr>
        <w:t xml:space="preserve"> aan de UT.</w:t>
      </w:r>
    </w:p>
    <w:p w:rsidR="00802972" w:rsidRPr="00802972" w:rsidRDefault="00802972" w:rsidP="00802972">
      <w:pPr>
        <w:autoSpaceDE w:val="0"/>
        <w:autoSpaceDN w:val="0"/>
        <w:jc w:val="both"/>
        <w:rPr>
          <w:sz w:val="20"/>
          <w:szCs w:val="20"/>
          <w:lang w:eastAsia="nl-NL"/>
        </w:rPr>
      </w:pPr>
    </w:p>
    <w:p w:rsidR="00802972" w:rsidRDefault="00802972" w:rsidP="00802972">
      <w:pPr>
        <w:autoSpaceDE w:val="0"/>
        <w:autoSpaceDN w:val="0"/>
        <w:jc w:val="both"/>
        <w:rPr>
          <w:sz w:val="20"/>
          <w:szCs w:val="20"/>
          <w:lang w:eastAsia="nl-NL"/>
        </w:rPr>
      </w:pPr>
      <w:r w:rsidRPr="00802972">
        <w:rPr>
          <w:sz w:val="20"/>
          <w:szCs w:val="20"/>
          <w:lang w:eastAsia="nl-NL"/>
        </w:rPr>
        <w:t>Voor een positief advies moet de student aan het eind van het eerste jaar voldoen aan de volgende norm (conform de “Richtlijn bindend studieadvies Universiteit Twente”):</w:t>
      </w:r>
      <w:r>
        <w:rPr>
          <w:sz w:val="20"/>
          <w:szCs w:val="20"/>
          <w:lang w:eastAsia="nl-NL"/>
        </w:rPr>
        <w:t xml:space="preserve"> </w:t>
      </w:r>
    </w:p>
    <w:p w:rsidR="00802972" w:rsidRDefault="00802972" w:rsidP="00802972">
      <w:pPr>
        <w:autoSpaceDE w:val="0"/>
        <w:autoSpaceDN w:val="0"/>
        <w:jc w:val="both"/>
        <w:rPr>
          <w:sz w:val="20"/>
          <w:szCs w:val="20"/>
          <w:lang w:eastAsia="nl-NL"/>
        </w:rPr>
      </w:pPr>
    </w:p>
    <w:p w:rsidR="00802972" w:rsidRPr="00802972" w:rsidRDefault="00802972" w:rsidP="00802972">
      <w:pPr>
        <w:autoSpaceDE w:val="0"/>
        <w:autoSpaceDN w:val="0"/>
        <w:jc w:val="both"/>
        <w:rPr>
          <w:b/>
          <w:sz w:val="20"/>
          <w:szCs w:val="20"/>
          <w:lang w:eastAsia="nl-NL"/>
        </w:rPr>
      </w:pPr>
      <w:r w:rsidRPr="00802972">
        <w:rPr>
          <w:b/>
          <w:sz w:val="20"/>
          <w:szCs w:val="20"/>
          <w:lang w:eastAsia="nl-NL"/>
        </w:rPr>
        <w:t>Minimaal 35 EC behaald</w:t>
      </w:r>
      <w:r>
        <w:rPr>
          <w:b/>
          <w:sz w:val="20"/>
          <w:szCs w:val="20"/>
          <w:lang w:eastAsia="nl-NL"/>
        </w:rPr>
        <w:t>.</w:t>
      </w:r>
    </w:p>
    <w:p w:rsidR="00802972" w:rsidRPr="00802972" w:rsidRDefault="00802972" w:rsidP="00802972">
      <w:pPr>
        <w:autoSpaceDE w:val="0"/>
        <w:autoSpaceDN w:val="0"/>
        <w:jc w:val="both"/>
        <w:rPr>
          <w:sz w:val="20"/>
          <w:szCs w:val="20"/>
          <w:lang w:eastAsia="nl-NL"/>
        </w:rPr>
      </w:pPr>
    </w:p>
    <w:p w:rsidR="00802972" w:rsidRDefault="00802972" w:rsidP="00802972">
      <w:pPr>
        <w:autoSpaceDE w:val="0"/>
        <w:autoSpaceDN w:val="0"/>
        <w:jc w:val="both"/>
        <w:rPr>
          <w:sz w:val="20"/>
          <w:szCs w:val="20"/>
          <w:lang w:eastAsia="nl-NL"/>
        </w:rPr>
      </w:pPr>
    </w:p>
    <w:p w:rsidR="00802972" w:rsidRPr="00802972" w:rsidRDefault="00802972" w:rsidP="00802972">
      <w:pPr>
        <w:autoSpaceDE w:val="0"/>
        <w:autoSpaceDN w:val="0"/>
        <w:jc w:val="both"/>
        <w:rPr>
          <w:sz w:val="20"/>
          <w:szCs w:val="20"/>
          <w:lang w:eastAsia="nl-NL"/>
        </w:rPr>
      </w:pPr>
      <w:r w:rsidRPr="00802972">
        <w:rPr>
          <w:sz w:val="20"/>
          <w:szCs w:val="20"/>
          <w:lang w:eastAsia="nl-NL"/>
        </w:rPr>
        <w:t>Hieronder wordt een korte toelichting gegeven bij de uit te brengen adviezen.</w:t>
      </w:r>
    </w:p>
    <w:p w:rsidR="00802972" w:rsidRPr="00802972" w:rsidRDefault="00802972" w:rsidP="00802972">
      <w:pPr>
        <w:autoSpaceDE w:val="0"/>
        <w:autoSpaceDN w:val="0"/>
        <w:jc w:val="both"/>
        <w:rPr>
          <w:b/>
          <w:bCs/>
          <w:sz w:val="20"/>
          <w:szCs w:val="20"/>
          <w:lang w:eastAsia="nl-NL"/>
        </w:rPr>
      </w:pPr>
    </w:p>
    <w:tbl>
      <w:tblPr>
        <w:tblW w:w="0" w:type="auto"/>
        <w:tblInd w:w="567" w:type="dxa"/>
        <w:tblCellMar>
          <w:left w:w="0" w:type="dxa"/>
          <w:right w:w="0" w:type="dxa"/>
        </w:tblCellMar>
        <w:tblLook w:val="04A0" w:firstRow="1" w:lastRow="0" w:firstColumn="1" w:lastColumn="0" w:noHBand="0" w:noVBand="1"/>
      </w:tblPr>
      <w:tblGrid>
        <w:gridCol w:w="2697"/>
        <w:gridCol w:w="6024"/>
      </w:tblGrid>
      <w:tr w:rsidR="00802972" w:rsidRPr="00802972" w:rsidTr="00802972">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jc w:val="both"/>
              <w:rPr>
                <w:rFonts w:eastAsiaTheme="minorHAnsi"/>
                <w:b/>
                <w:bCs/>
                <w:sz w:val="20"/>
                <w:szCs w:val="20"/>
                <w:lang w:eastAsia="nl-NL"/>
              </w:rPr>
            </w:pPr>
            <w:r w:rsidRPr="00802972">
              <w:rPr>
                <w:b/>
                <w:bCs/>
                <w:sz w:val="20"/>
                <w:szCs w:val="20"/>
                <w:lang w:eastAsia="nl-NL"/>
              </w:rPr>
              <w:t xml:space="preserve">Behaalde </w:t>
            </w:r>
            <w:proofErr w:type="spellStart"/>
            <w:r w:rsidRPr="00802972">
              <w:rPr>
                <w:b/>
                <w:bCs/>
                <w:sz w:val="20"/>
                <w:szCs w:val="20"/>
                <w:lang w:eastAsia="nl-NL"/>
              </w:rPr>
              <w:t>EC’s</w:t>
            </w:r>
            <w:proofErr w:type="spellEnd"/>
            <w:r w:rsidRPr="00802972">
              <w:rPr>
                <w:b/>
                <w:bCs/>
                <w:sz w:val="20"/>
                <w:szCs w:val="20"/>
                <w:lang w:eastAsia="nl-NL"/>
              </w:rPr>
              <w:t xml:space="preserve"> </w:t>
            </w:r>
          </w:p>
        </w:tc>
        <w:tc>
          <w:tcPr>
            <w:tcW w:w="6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jc w:val="both"/>
              <w:rPr>
                <w:rFonts w:eastAsiaTheme="minorHAnsi"/>
                <w:b/>
                <w:bCs/>
                <w:sz w:val="20"/>
                <w:szCs w:val="20"/>
                <w:lang w:eastAsia="nl-NL"/>
              </w:rPr>
            </w:pPr>
            <w:r w:rsidRPr="00802972">
              <w:rPr>
                <w:b/>
                <w:bCs/>
                <w:sz w:val="20"/>
                <w:szCs w:val="20"/>
                <w:lang w:eastAsia="nl-NL"/>
              </w:rPr>
              <w:t>Betekenis</w:t>
            </w:r>
          </w:p>
        </w:tc>
      </w:tr>
      <w:tr w:rsidR="00802972" w:rsidRPr="00802972" w:rsidTr="0080297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jc w:val="both"/>
              <w:rPr>
                <w:rFonts w:eastAsiaTheme="minorHAnsi"/>
                <w:sz w:val="20"/>
                <w:szCs w:val="20"/>
                <w:lang w:eastAsia="nl-NL"/>
              </w:rPr>
            </w:pPr>
            <w:r w:rsidRPr="00802972">
              <w:rPr>
                <w:sz w:val="20"/>
                <w:szCs w:val="20"/>
                <w:lang w:eastAsia="nl-NL"/>
              </w:rPr>
              <w:t>60</w:t>
            </w:r>
          </w:p>
        </w:tc>
        <w:tc>
          <w:tcPr>
            <w:tcW w:w="6377" w:type="dxa"/>
            <w:tcBorders>
              <w:top w:val="nil"/>
              <w:left w:val="nil"/>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rPr>
                <w:rFonts w:eastAsiaTheme="minorHAnsi"/>
                <w:sz w:val="20"/>
                <w:szCs w:val="20"/>
                <w:lang w:eastAsia="nl-NL"/>
              </w:rPr>
            </w:pPr>
            <w:r w:rsidRPr="00802972">
              <w:rPr>
                <w:sz w:val="20"/>
                <w:szCs w:val="20"/>
                <w:lang w:eastAsia="nl-NL"/>
              </w:rPr>
              <w:t>Propedeuse behaald, studie voortzetten</w:t>
            </w:r>
          </w:p>
        </w:tc>
      </w:tr>
      <w:tr w:rsidR="00802972" w:rsidRPr="00802972" w:rsidTr="0080297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jc w:val="both"/>
              <w:rPr>
                <w:rFonts w:eastAsiaTheme="minorHAnsi"/>
                <w:sz w:val="20"/>
                <w:szCs w:val="20"/>
                <w:lang w:eastAsia="nl-NL"/>
              </w:rPr>
            </w:pPr>
            <w:r w:rsidRPr="00802972">
              <w:rPr>
                <w:sz w:val="20"/>
                <w:szCs w:val="20"/>
                <w:lang w:eastAsia="nl-NL"/>
              </w:rPr>
              <w:t>45 en meer</w:t>
            </w:r>
          </w:p>
        </w:tc>
        <w:tc>
          <w:tcPr>
            <w:tcW w:w="6377" w:type="dxa"/>
            <w:tcBorders>
              <w:top w:val="nil"/>
              <w:left w:val="nil"/>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rPr>
                <w:rFonts w:eastAsiaTheme="minorHAnsi"/>
                <w:sz w:val="20"/>
                <w:szCs w:val="20"/>
                <w:lang w:eastAsia="nl-NL"/>
              </w:rPr>
            </w:pPr>
            <w:r w:rsidRPr="00802972">
              <w:rPr>
                <w:sz w:val="20"/>
                <w:szCs w:val="20"/>
                <w:lang w:eastAsia="nl-NL"/>
              </w:rPr>
              <w:t>Studie voortzetten</w:t>
            </w:r>
          </w:p>
        </w:tc>
      </w:tr>
      <w:tr w:rsidR="00802972" w:rsidRPr="00802972" w:rsidTr="0080297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jc w:val="both"/>
              <w:rPr>
                <w:rFonts w:eastAsiaTheme="minorHAnsi"/>
                <w:sz w:val="20"/>
                <w:szCs w:val="20"/>
                <w:lang w:eastAsia="nl-NL"/>
              </w:rPr>
            </w:pPr>
            <w:r w:rsidRPr="00802972">
              <w:rPr>
                <w:sz w:val="20"/>
                <w:szCs w:val="20"/>
                <w:lang w:eastAsia="nl-NL"/>
              </w:rPr>
              <w:t>35 t/m 44 meer</w:t>
            </w:r>
          </w:p>
        </w:tc>
        <w:tc>
          <w:tcPr>
            <w:tcW w:w="6377" w:type="dxa"/>
            <w:tcBorders>
              <w:top w:val="nil"/>
              <w:left w:val="nil"/>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rPr>
                <w:rFonts w:eastAsiaTheme="minorHAnsi"/>
                <w:sz w:val="20"/>
                <w:szCs w:val="20"/>
                <w:lang w:eastAsia="nl-NL"/>
              </w:rPr>
            </w:pPr>
            <w:r w:rsidRPr="00802972">
              <w:rPr>
                <w:sz w:val="20"/>
                <w:szCs w:val="20"/>
                <w:lang w:eastAsia="nl-NL"/>
              </w:rPr>
              <w:t xml:space="preserve">Studie voortzetten, </w:t>
            </w:r>
            <w:r>
              <w:rPr>
                <w:sz w:val="20"/>
                <w:szCs w:val="20"/>
                <w:lang w:eastAsia="nl-NL"/>
              </w:rPr>
              <w:t xml:space="preserve">maar </w:t>
            </w:r>
            <w:r w:rsidRPr="00802972">
              <w:rPr>
                <w:sz w:val="20"/>
                <w:szCs w:val="20"/>
                <w:lang w:eastAsia="nl-NL"/>
              </w:rPr>
              <w:t>planning laten accorderen door studieadviseur (</w:t>
            </w:r>
            <w:r>
              <w:rPr>
                <w:sz w:val="20"/>
                <w:szCs w:val="20"/>
                <w:lang w:eastAsia="nl-NL"/>
              </w:rPr>
              <w:t xml:space="preserve">deze </w:t>
            </w:r>
            <w:r w:rsidRPr="00802972">
              <w:rPr>
                <w:sz w:val="20"/>
                <w:szCs w:val="20"/>
                <w:lang w:eastAsia="nl-NL"/>
              </w:rPr>
              <w:t>treedt op namens de examencommissie)</w:t>
            </w:r>
          </w:p>
        </w:tc>
      </w:tr>
      <w:tr w:rsidR="00802972" w:rsidRPr="00802972" w:rsidTr="0080297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jc w:val="both"/>
              <w:rPr>
                <w:rFonts w:eastAsiaTheme="minorHAnsi"/>
                <w:sz w:val="20"/>
                <w:szCs w:val="20"/>
                <w:lang w:eastAsia="nl-NL"/>
              </w:rPr>
            </w:pPr>
            <w:r w:rsidRPr="00802972">
              <w:rPr>
                <w:sz w:val="20"/>
                <w:szCs w:val="20"/>
                <w:lang w:eastAsia="nl-NL"/>
              </w:rPr>
              <w:t>34 en minder</w:t>
            </w:r>
          </w:p>
        </w:tc>
        <w:tc>
          <w:tcPr>
            <w:tcW w:w="6377" w:type="dxa"/>
            <w:tcBorders>
              <w:top w:val="nil"/>
              <w:left w:val="nil"/>
              <w:bottom w:val="single" w:sz="8" w:space="0" w:color="auto"/>
              <w:right w:val="single" w:sz="8" w:space="0" w:color="auto"/>
            </w:tcBorders>
            <w:tcMar>
              <w:top w:w="0" w:type="dxa"/>
              <w:left w:w="108" w:type="dxa"/>
              <w:bottom w:w="0" w:type="dxa"/>
              <w:right w:w="108" w:type="dxa"/>
            </w:tcMar>
            <w:hideMark/>
          </w:tcPr>
          <w:p w:rsidR="00802972" w:rsidRPr="00802972" w:rsidRDefault="00802972" w:rsidP="00802972">
            <w:pPr>
              <w:autoSpaceDE w:val="0"/>
              <w:autoSpaceDN w:val="0"/>
              <w:rPr>
                <w:rFonts w:eastAsiaTheme="minorHAnsi"/>
                <w:sz w:val="20"/>
                <w:szCs w:val="20"/>
                <w:lang w:eastAsia="nl-NL"/>
              </w:rPr>
            </w:pPr>
            <w:r w:rsidRPr="00802972">
              <w:rPr>
                <w:sz w:val="20"/>
                <w:szCs w:val="20"/>
                <w:lang w:eastAsia="nl-NL"/>
              </w:rPr>
              <w:t>Studie beëindigen, bindend studieadvies (BSA)</w:t>
            </w:r>
          </w:p>
        </w:tc>
      </w:tr>
    </w:tbl>
    <w:p w:rsidR="00802972" w:rsidRPr="00802972" w:rsidRDefault="00802972" w:rsidP="00802972">
      <w:pPr>
        <w:autoSpaceDE w:val="0"/>
        <w:autoSpaceDN w:val="0"/>
        <w:jc w:val="both"/>
        <w:rPr>
          <w:rFonts w:eastAsiaTheme="minorHAnsi"/>
          <w:sz w:val="20"/>
          <w:szCs w:val="20"/>
          <w:lang w:eastAsia="nl-NL"/>
        </w:rPr>
      </w:pPr>
    </w:p>
    <w:p w:rsidR="00802972" w:rsidRPr="00802972" w:rsidRDefault="00802972" w:rsidP="00802972">
      <w:pPr>
        <w:autoSpaceDE w:val="0"/>
        <w:autoSpaceDN w:val="0"/>
        <w:jc w:val="both"/>
        <w:rPr>
          <w:sz w:val="20"/>
          <w:szCs w:val="20"/>
          <w:lang w:eastAsia="nl-NL"/>
        </w:rPr>
      </w:pPr>
      <w:r w:rsidRPr="00802972">
        <w:rPr>
          <w:sz w:val="20"/>
          <w:szCs w:val="20"/>
          <w:lang w:eastAsia="nl-NL"/>
        </w:rPr>
        <w:t xml:space="preserve">Meer informatie over studieadviezen en de praktische consequenties is verkrijgbaar bij de </w:t>
      </w:r>
      <w:r>
        <w:rPr>
          <w:sz w:val="20"/>
          <w:szCs w:val="20"/>
          <w:lang w:eastAsia="nl-NL"/>
        </w:rPr>
        <w:t xml:space="preserve">mentor of de </w:t>
      </w:r>
      <w:r w:rsidRPr="00802972">
        <w:rPr>
          <w:sz w:val="20"/>
          <w:szCs w:val="20"/>
          <w:lang w:eastAsia="nl-NL"/>
        </w:rPr>
        <w:t>studieadviseur.</w:t>
      </w:r>
    </w:p>
    <w:p w:rsidR="00802972" w:rsidRPr="00802972" w:rsidRDefault="00802972" w:rsidP="00802972">
      <w:pPr>
        <w:rPr>
          <w:sz w:val="20"/>
          <w:szCs w:val="20"/>
          <w:lang w:eastAsia="nl-NL"/>
        </w:rPr>
      </w:pPr>
    </w:p>
    <w:p w:rsidR="00802972" w:rsidRDefault="00802972" w:rsidP="0003496A">
      <w:pPr>
        <w:pStyle w:val="Style11ptJustifiedLeft0cm"/>
        <w:rPr>
          <w:sz w:val="20"/>
          <w:szCs w:val="20"/>
          <w:lang w:val="nl-NL"/>
        </w:rPr>
      </w:pPr>
    </w:p>
    <w:p w:rsidR="0003496A" w:rsidRPr="00056BC3" w:rsidRDefault="0003496A" w:rsidP="0003496A">
      <w:pPr>
        <w:pStyle w:val="Style11ptJustifiedLeft0cm"/>
        <w:rPr>
          <w:sz w:val="20"/>
          <w:szCs w:val="20"/>
          <w:lang w:val="nl-NL"/>
        </w:rPr>
      </w:pPr>
    </w:p>
    <w:p w:rsidR="0003496A" w:rsidRPr="00056BC3" w:rsidRDefault="0003496A" w:rsidP="006E1CF6">
      <w:pPr>
        <w:ind w:left="1418" w:hanging="1418"/>
        <w:rPr>
          <w:b/>
          <w:sz w:val="20"/>
          <w:szCs w:val="20"/>
        </w:rPr>
      </w:pPr>
      <w:r w:rsidRPr="00056BC3">
        <w:rPr>
          <w:sz w:val="20"/>
          <w:szCs w:val="20"/>
        </w:rPr>
        <w:br w:type="page"/>
      </w:r>
      <w:bookmarkStart w:id="3" w:name="_Toc200508247"/>
      <w:r w:rsidRPr="00056BC3">
        <w:rPr>
          <w:b/>
          <w:sz w:val="20"/>
          <w:szCs w:val="20"/>
        </w:rPr>
        <w:lastRenderedPageBreak/>
        <w:t>Bijlage 2:</w:t>
      </w:r>
      <w:r w:rsidRPr="00056BC3">
        <w:rPr>
          <w:b/>
          <w:sz w:val="20"/>
          <w:szCs w:val="20"/>
        </w:rPr>
        <w:tab/>
      </w:r>
      <w:proofErr w:type="spellStart"/>
      <w:r w:rsidRPr="00056BC3">
        <w:rPr>
          <w:b/>
          <w:sz w:val="20"/>
          <w:szCs w:val="20"/>
        </w:rPr>
        <w:t>Opleidingsspecifieke</w:t>
      </w:r>
      <w:proofErr w:type="spellEnd"/>
      <w:r w:rsidRPr="00056BC3">
        <w:rPr>
          <w:b/>
          <w:sz w:val="20"/>
          <w:szCs w:val="20"/>
        </w:rPr>
        <w:t xml:space="preserve"> eisen bij het afsluitende onderdeel (behorende bij Bijlage B d)</w:t>
      </w:r>
      <w:bookmarkEnd w:id="3"/>
    </w:p>
    <w:p w:rsidR="0003496A" w:rsidRPr="00056BC3" w:rsidRDefault="0003496A" w:rsidP="0003496A">
      <w:pPr>
        <w:rPr>
          <w:sz w:val="20"/>
          <w:szCs w:val="20"/>
        </w:rPr>
      </w:pPr>
    </w:p>
    <w:p w:rsidR="0003496A" w:rsidRDefault="0003496A" w:rsidP="0003496A">
      <w:pPr>
        <w:pStyle w:val="Style11ptJustifiedLeft0cm"/>
        <w:rPr>
          <w:noProof/>
          <w:sz w:val="20"/>
          <w:szCs w:val="20"/>
          <w:lang w:val="nl-NL"/>
        </w:rPr>
      </w:pPr>
      <w:r w:rsidRPr="00056BC3">
        <w:rPr>
          <w:sz w:val="20"/>
          <w:szCs w:val="20"/>
          <w:lang w:val="nl-NL"/>
        </w:rPr>
        <w:t xml:space="preserve">De </w:t>
      </w:r>
      <w:proofErr w:type="spellStart"/>
      <w:r w:rsidRPr="00056BC3">
        <w:rPr>
          <w:sz w:val="20"/>
          <w:szCs w:val="20"/>
          <w:lang w:val="nl-NL"/>
        </w:rPr>
        <w:t>bacheloropleiding</w:t>
      </w:r>
      <w:proofErr w:type="spellEnd"/>
      <w:r w:rsidRPr="00056BC3">
        <w:rPr>
          <w:sz w:val="20"/>
          <w:szCs w:val="20"/>
          <w:lang w:val="nl-NL"/>
        </w:rPr>
        <w:t xml:space="preserve"> Onderwijskunde wordt afgesloten met de </w:t>
      </w:r>
      <w:proofErr w:type="spellStart"/>
      <w:r w:rsidRPr="00056BC3">
        <w:rPr>
          <w:sz w:val="20"/>
          <w:szCs w:val="20"/>
          <w:lang w:val="nl-NL"/>
        </w:rPr>
        <w:t>Bachelorafstudeeropdracht</w:t>
      </w:r>
      <w:proofErr w:type="spellEnd"/>
      <w:r w:rsidRPr="00056BC3">
        <w:rPr>
          <w:sz w:val="20"/>
          <w:szCs w:val="20"/>
          <w:lang w:val="nl-NL"/>
        </w:rPr>
        <w:t xml:space="preserve">. </w:t>
      </w:r>
    </w:p>
    <w:p w:rsidR="00A83534" w:rsidRDefault="00A83534" w:rsidP="0003496A">
      <w:pPr>
        <w:pStyle w:val="Style11ptJustifiedLeft0cm"/>
        <w:rPr>
          <w:noProof/>
          <w:sz w:val="20"/>
          <w:szCs w:val="20"/>
          <w:lang w:val="nl-NL"/>
        </w:rPr>
      </w:pPr>
    </w:p>
    <w:p w:rsidR="00A83534" w:rsidRDefault="00A83534" w:rsidP="0003496A">
      <w:pPr>
        <w:pStyle w:val="Style11ptJustifiedLeft0cm"/>
        <w:rPr>
          <w:noProof/>
          <w:sz w:val="20"/>
          <w:szCs w:val="20"/>
          <w:lang w:val="nl-NL"/>
        </w:rPr>
      </w:pPr>
      <w:r>
        <w:rPr>
          <w:noProof/>
          <w:sz w:val="20"/>
          <w:szCs w:val="20"/>
          <w:lang w:val="nl-NL"/>
        </w:rPr>
        <w:t xml:space="preserve">Eisen ten aanzien van de bachelorafstudeeropdracht zijn te vinden op de website van de opleiding. </w:t>
      </w:r>
    </w:p>
    <w:p w:rsidR="00561271" w:rsidRDefault="00561271" w:rsidP="0003496A">
      <w:pPr>
        <w:pStyle w:val="Style11ptJustifiedLeft0cm"/>
        <w:rPr>
          <w:noProof/>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 xml:space="preserve">Ten aanzien van de verslaglegging van de </w:t>
      </w:r>
      <w:proofErr w:type="spellStart"/>
      <w:r w:rsidRPr="00056BC3">
        <w:rPr>
          <w:sz w:val="20"/>
          <w:szCs w:val="20"/>
          <w:lang w:val="nl-NL"/>
        </w:rPr>
        <w:t>Bachelorafstudeeropdracht</w:t>
      </w:r>
      <w:proofErr w:type="spellEnd"/>
      <w:r w:rsidRPr="00056BC3">
        <w:rPr>
          <w:sz w:val="20"/>
          <w:szCs w:val="20"/>
          <w:lang w:val="nl-NL"/>
        </w:rPr>
        <w:t xml:space="preserve"> is de student verplicht om vóór de afstudeerdatum een papieren en elektronische versie (*.</w:t>
      </w:r>
      <w:proofErr w:type="spellStart"/>
      <w:r w:rsidRPr="00056BC3">
        <w:rPr>
          <w:sz w:val="20"/>
          <w:szCs w:val="20"/>
          <w:lang w:val="nl-NL"/>
        </w:rPr>
        <w:t>doc</w:t>
      </w:r>
      <w:proofErr w:type="spellEnd"/>
      <w:r w:rsidRPr="00056BC3">
        <w:rPr>
          <w:sz w:val="20"/>
          <w:szCs w:val="20"/>
          <w:lang w:val="nl-NL"/>
        </w:rPr>
        <w:t xml:space="preserve"> en *.pdf) van het </w:t>
      </w:r>
      <w:proofErr w:type="spellStart"/>
      <w:r w:rsidRPr="00056BC3">
        <w:rPr>
          <w:sz w:val="20"/>
          <w:szCs w:val="20"/>
          <w:lang w:val="nl-NL"/>
        </w:rPr>
        <w:t>onderzoeksartikel</w:t>
      </w:r>
      <w:proofErr w:type="spellEnd"/>
      <w:r w:rsidRPr="00056BC3">
        <w:rPr>
          <w:sz w:val="20"/>
          <w:szCs w:val="20"/>
          <w:lang w:val="nl-NL"/>
        </w:rPr>
        <w:t xml:space="preserve"> bij BOZ-OWK/EST in te leveren.</w:t>
      </w:r>
    </w:p>
    <w:p w:rsidR="0003496A" w:rsidRPr="00056BC3" w:rsidRDefault="0003496A" w:rsidP="0003496A">
      <w:pPr>
        <w:pStyle w:val="Style11ptJustifiedLeft0cm"/>
        <w:rPr>
          <w:sz w:val="20"/>
          <w:szCs w:val="20"/>
          <w:lang w:val="nl-NL"/>
        </w:rPr>
      </w:pPr>
    </w:p>
    <w:p w:rsidR="0003496A" w:rsidRPr="00056BC3" w:rsidRDefault="0003496A" w:rsidP="006E1CF6">
      <w:pPr>
        <w:pStyle w:val="Style11ptJustifiedLeft0cm"/>
        <w:ind w:left="1418" w:hanging="1418"/>
        <w:jc w:val="left"/>
        <w:rPr>
          <w:b/>
          <w:sz w:val="20"/>
          <w:szCs w:val="20"/>
          <w:lang w:val="nl-NL"/>
        </w:rPr>
      </w:pPr>
      <w:r w:rsidRPr="00056BC3">
        <w:rPr>
          <w:sz w:val="20"/>
          <w:szCs w:val="20"/>
          <w:lang w:val="nl-NL"/>
        </w:rPr>
        <w:br w:type="page"/>
      </w:r>
      <w:bookmarkStart w:id="4" w:name="_Toc200508250"/>
      <w:r w:rsidRPr="00056BC3">
        <w:rPr>
          <w:b/>
          <w:sz w:val="20"/>
          <w:szCs w:val="20"/>
          <w:lang w:val="nl-NL"/>
        </w:rPr>
        <w:lastRenderedPageBreak/>
        <w:t>Bijlage 3:</w:t>
      </w:r>
      <w:r w:rsidRPr="00056BC3">
        <w:rPr>
          <w:b/>
          <w:sz w:val="20"/>
          <w:szCs w:val="20"/>
          <w:lang w:val="nl-NL"/>
        </w:rPr>
        <w:tab/>
        <w:t xml:space="preserve">Overzicht van voorkenniseisen van onderwijseenheden van de </w:t>
      </w:r>
      <w:proofErr w:type="spellStart"/>
      <w:r w:rsidRPr="00056BC3">
        <w:rPr>
          <w:b/>
          <w:sz w:val="20"/>
          <w:szCs w:val="20"/>
          <w:lang w:val="nl-NL"/>
        </w:rPr>
        <w:t>bacheloropleiding</w:t>
      </w:r>
      <w:proofErr w:type="spellEnd"/>
      <w:r w:rsidRPr="00056BC3">
        <w:rPr>
          <w:b/>
          <w:sz w:val="20"/>
          <w:szCs w:val="20"/>
          <w:lang w:val="nl-NL"/>
        </w:rPr>
        <w:t xml:space="preserve"> Onderwijskunde (behorende bij Bijlage B d)</w:t>
      </w:r>
      <w:bookmarkEnd w:id="4"/>
    </w:p>
    <w:p w:rsidR="0003496A" w:rsidRPr="00056BC3" w:rsidRDefault="0003496A" w:rsidP="0003496A">
      <w:pPr>
        <w:suppressAutoHyphens/>
        <w:ind w:right="-874"/>
        <w:jc w:val="both"/>
        <w:rPr>
          <w:sz w:val="20"/>
          <w:szCs w:val="20"/>
        </w:rPr>
      </w:pPr>
    </w:p>
    <w:p w:rsidR="0003496A" w:rsidRDefault="0003496A" w:rsidP="006E1CF6">
      <w:pPr>
        <w:suppressAutoHyphens/>
        <w:ind w:left="709" w:hanging="709"/>
        <w:jc w:val="both"/>
        <w:rPr>
          <w:sz w:val="20"/>
          <w:szCs w:val="20"/>
        </w:rPr>
      </w:pPr>
      <w:r w:rsidRPr="00056BC3">
        <w:rPr>
          <w:sz w:val="20"/>
          <w:szCs w:val="20"/>
        </w:rPr>
        <w:t>A:</w:t>
      </w:r>
      <w:r w:rsidRPr="00056BC3">
        <w:rPr>
          <w:sz w:val="20"/>
          <w:szCs w:val="20"/>
        </w:rPr>
        <w:tab/>
        <w:t xml:space="preserve">Volgorde waarin onderwijseenheden van het </w:t>
      </w:r>
      <w:proofErr w:type="spellStart"/>
      <w:r w:rsidRPr="00056BC3">
        <w:rPr>
          <w:sz w:val="20"/>
          <w:szCs w:val="20"/>
        </w:rPr>
        <w:t>bachelorexamen</w:t>
      </w:r>
      <w:proofErr w:type="spellEnd"/>
      <w:r w:rsidRPr="00056BC3">
        <w:rPr>
          <w:sz w:val="20"/>
          <w:szCs w:val="20"/>
        </w:rPr>
        <w:t xml:space="preserve"> worden afgenomen zoals bedoeld in OER art. 9 lid 10) </w:t>
      </w:r>
    </w:p>
    <w:p w:rsidR="006E1CF6" w:rsidRPr="00056BC3" w:rsidRDefault="006E1CF6" w:rsidP="006E1CF6">
      <w:pPr>
        <w:suppressAutoHyphens/>
        <w:ind w:left="709" w:hanging="709"/>
        <w:jc w:val="both"/>
        <w:rPr>
          <w:sz w:val="20"/>
          <w:szCs w:val="20"/>
        </w:rPr>
      </w:pPr>
    </w:p>
    <w:tbl>
      <w:tblPr>
        <w:tblW w:w="9372"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5495"/>
        <w:gridCol w:w="3877"/>
      </w:tblGrid>
      <w:tr w:rsidR="0003496A" w:rsidRPr="00056BC3" w:rsidTr="00544A13">
        <w:tc>
          <w:tcPr>
            <w:tcW w:w="5495" w:type="dxa"/>
          </w:tcPr>
          <w:p w:rsidR="0003496A" w:rsidRPr="00327EC3" w:rsidRDefault="0003496A" w:rsidP="0003496A">
            <w:pPr>
              <w:tabs>
                <w:tab w:val="left" w:pos="1620"/>
              </w:tabs>
              <w:jc w:val="center"/>
              <w:rPr>
                <w:sz w:val="20"/>
                <w:szCs w:val="20"/>
              </w:rPr>
            </w:pPr>
            <w:r w:rsidRPr="00327EC3">
              <w:rPr>
                <w:b/>
                <w:sz w:val="20"/>
                <w:szCs w:val="20"/>
              </w:rPr>
              <w:t>Vak</w:t>
            </w:r>
          </w:p>
        </w:tc>
        <w:tc>
          <w:tcPr>
            <w:tcW w:w="3877" w:type="dxa"/>
          </w:tcPr>
          <w:p w:rsidR="0003496A" w:rsidRPr="00327EC3" w:rsidRDefault="0003496A" w:rsidP="0003496A">
            <w:pPr>
              <w:tabs>
                <w:tab w:val="left" w:pos="1620"/>
              </w:tabs>
              <w:jc w:val="center"/>
              <w:rPr>
                <w:b/>
                <w:sz w:val="20"/>
                <w:szCs w:val="20"/>
              </w:rPr>
            </w:pPr>
            <w:r w:rsidRPr="00327EC3">
              <w:rPr>
                <w:b/>
                <w:sz w:val="20"/>
                <w:szCs w:val="20"/>
              </w:rPr>
              <w:t>Verplicht voorafgaand onderdeel</w:t>
            </w:r>
          </w:p>
          <w:p w:rsidR="0003496A" w:rsidRPr="00327EC3" w:rsidRDefault="0003496A" w:rsidP="0003496A">
            <w:pPr>
              <w:tabs>
                <w:tab w:val="left" w:pos="1620"/>
              </w:tabs>
              <w:jc w:val="center"/>
              <w:rPr>
                <w:sz w:val="20"/>
                <w:szCs w:val="20"/>
              </w:rPr>
            </w:pPr>
          </w:p>
        </w:tc>
      </w:tr>
      <w:tr w:rsidR="0003496A" w:rsidRPr="00056BC3" w:rsidTr="00544A13">
        <w:tc>
          <w:tcPr>
            <w:tcW w:w="5495" w:type="dxa"/>
          </w:tcPr>
          <w:p w:rsidR="0003496A" w:rsidRPr="00056BC3" w:rsidRDefault="0003496A" w:rsidP="0003496A">
            <w:pPr>
              <w:tabs>
                <w:tab w:val="left" w:pos="1620"/>
              </w:tabs>
              <w:rPr>
                <w:sz w:val="20"/>
                <w:szCs w:val="20"/>
              </w:rPr>
            </w:pPr>
            <w:r w:rsidRPr="00056BC3">
              <w:rPr>
                <w:sz w:val="20"/>
                <w:szCs w:val="20"/>
              </w:rPr>
              <w:t>Curriculum, Instructie en Media: Praktijkoriëntatie (19</w:t>
            </w:r>
            <w:r w:rsidR="001F644E" w:rsidRPr="00056BC3">
              <w:rPr>
                <w:sz w:val="20"/>
                <w:szCs w:val="20"/>
              </w:rPr>
              <w:t>19</w:t>
            </w:r>
            <w:r w:rsidRPr="00056BC3">
              <w:rPr>
                <w:sz w:val="20"/>
                <w:szCs w:val="20"/>
              </w:rPr>
              <w:t>7023</w:t>
            </w:r>
            <w:r w:rsidR="00E075E9">
              <w:rPr>
                <w:sz w:val="20"/>
                <w:szCs w:val="20"/>
              </w:rPr>
              <w:t>0</w:t>
            </w:r>
            <w:r w:rsidRPr="00056BC3">
              <w:rPr>
                <w:sz w:val="20"/>
                <w:szCs w:val="20"/>
              </w:rPr>
              <w:t>)</w:t>
            </w:r>
          </w:p>
          <w:p w:rsidR="0003496A" w:rsidRPr="00056BC3" w:rsidRDefault="0003496A" w:rsidP="0003496A">
            <w:pPr>
              <w:tabs>
                <w:tab w:val="left" w:pos="1620"/>
              </w:tabs>
              <w:rPr>
                <w:sz w:val="20"/>
                <w:szCs w:val="20"/>
              </w:rPr>
            </w:pPr>
          </w:p>
        </w:tc>
        <w:tc>
          <w:tcPr>
            <w:tcW w:w="3877" w:type="dxa"/>
          </w:tcPr>
          <w:p w:rsidR="0003496A" w:rsidRPr="00056BC3" w:rsidRDefault="0003496A" w:rsidP="0003496A">
            <w:pPr>
              <w:tabs>
                <w:tab w:val="left" w:pos="1620"/>
              </w:tabs>
              <w:rPr>
                <w:sz w:val="20"/>
                <w:szCs w:val="20"/>
              </w:rPr>
            </w:pPr>
            <w:r w:rsidRPr="00056BC3">
              <w:rPr>
                <w:sz w:val="20"/>
                <w:szCs w:val="20"/>
              </w:rPr>
              <w:t>Succesvol afgerond</w:t>
            </w:r>
            <w:r w:rsidR="001F644E" w:rsidRPr="00056BC3">
              <w:rPr>
                <w:sz w:val="20"/>
                <w:szCs w:val="20"/>
              </w:rPr>
              <w:t xml:space="preserve"> 2 van de 3 vakken</w:t>
            </w:r>
            <w:r w:rsidRPr="00056BC3">
              <w:rPr>
                <w:sz w:val="20"/>
                <w:szCs w:val="20"/>
              </w:rPr>
              <w:t xml:space="preserve">: </w:t>
            </w:r>
          </w:p>
          <w:p w:rsidR="0003496A" w:rsidRPr="006E1CF6" w:rsidRDefault="0003496A" w:rsidP="00802972">
            <w:pPr>
              <w:pStyle w:val="Lijstalinea"/>
              <w:numPr>
                <w:ilvl w:val="0"/>
                <w:numId w:val="20"/>
              </w:numPr>
              <w:tabs>
                <w:tab w:val="left" w:pos="1620"/>
              </w:tabs>
              <w:ind w:left="355" w:hanging="283"/>
              <w:rPr>
                <w:sz w:val="20"/>
                <w:szCs w:val="20"/>
              </w:rPr>
            </w:pPr>
            <w:r w:rsidRPr="006E1CF6">
              <w:rPr>
                <w:sz w:val="20"/>
                <w:szCs w:val="20"/>
              </w:rPr>
              <w:t>Atelier 1: Media (19</w:t>
            </w:r>
            <w:r w:rsidR="00BB3675" w:rsidRPr="006E1CF6">
              <w:rPr>
                <w:sz w:val="20"/>
                <w:szCs w:val="20"/>
              </w:rPr>
              <w:t>19</w:t>
            </w:r>
            <w:r w:rsidRPr="006E1CF6">
              <w:rPr>
                <w:sz w:val="20"/>
                <w:szCs w:val="20"/>
              </w:rPr>
              <w:t>5830</w:t>
            </w:r>
            <w:r w:rsidR="008004E8" w:rsidRPr="006E1CF6">
              <w:rPr>
                <w:sz w:val="20"/>
                <w:szCs w:val="20"/>
              </w:rPr>
              <w:t>0</w:t>
            </w:r>
            <w:r w:rsidRPr="006E1CF6">
              <w:rPr>
                <w:sz w:val="20"/>
                <w:szCs w:val="20"/>
              </w:rPr>
              <w:t>);</w:t>
            </w:r>
          </w:p>
          <w:p w:rsidR="0003496A" w:rsidRPr="006E1CF6" w:rsidRDefault="0003496A" w:rsidP="00802972">
            <w:pPr>
              <w:pStyle w:val="Lijstalinea"/>
              <w:numPr>
                <w:ilvl w:val="0"/>
                <w:numId w:val="20"/>
              </w:numPr>
              <w:tabs>
                <w:tab w:val="left" w:pos="1620"/>
              </w:tabs>
              <w:ind w:left="355" w:hanging="283"/>
              <w:rPr>
                <w:sz w:val="20"/>
                <w:szCs w:val="20"/>
              </w:rPr>
            </w:pPr>
            <w:r w:rsidRPr="006E1CF6">
              <w:rPr>
                <w:sz w:val="20"/>
                <w:szCs w:val="20"/>
              </w:rPr>
              <w:t>Curriculumtheorie (19</w:t>
            </w:r>
            <w:r w:rsidR="00BB3675" w:rsidRPr="006E1CF6">
              <w:rPr>
                <w:sz w:val="20"/>
                <w:szCs w:val="20"/>
              </w:rPr>
              <w:t>19</w:t>
            </w:r>
            <w:r w:rsidRPr="006E1CF6">
              <w:rPr>
                <w:sz w:val="20"/>
                <w:szCs w:val="20"/>
              </w:rPr>
              <w:t>5038</w:t>
            </w:r>
            <w:r w:rsidR="008004E8" w:rsidRPr="006E1CF6">
              <w:rPr>
                <w:sz w:val="20"/>
                <w:szCs w:val="20"/>
              </w:rPr>
              <w:t>0</w:t>
            </w:r>
            <w:r w:rsidRPr="006E1CF6">
              <w:rPr>
                <w:sz w:val="20"/>
                <w:szCs w:val="20"/>
              </w:rPr>
              <w:t>);</w:t>
            </w:r>
          </w:p>
          <w:p w:rsidR="0003496A" w:rsidRPr="006E1CF6" w:rsidRDefault="0003496A" w:rsidP="00802972">
            <w:pPr>
              <w:pStyle w:val="Lijstalinea"/>
              <w:numPr>
                <w:ilvl w:val="0"/>
                <w:numId w:val="20"/>
              </w:numPr>
              <w:tabs>
                <w:tab w:val="left" w:pos="1620"/>
              </w:tabs>
              <w:ind w:left="355" w:hanging="283"/>
              <w:rPr>
                <w:sz w:val="20"/>
                <w:szCs w:val="20"/>
              </w:rPr>
            </w:pPr>
            <w:r w:rsidRPr="006E1CF6">
              <w:rPr>
                <w:sz w:val="20"/>
                <w:szCs w:val="20"/>
              </w:rPr>
              <w:t>Instructietheorie (19</w:t>
            </w:r>
            <w:r w:rsidR="00BB3675" w:rsidRPr="006E1CF6">
              <w:rPr>
                <w:sz w:val="20"/>
                <w:szCs w:val="20"/>
              </w:rPr>
              <w:t>19</w:t>
            </w:r>
            <w:r w:rsidRPr="006E1CF6">
              <w:rPr>
                <w:sz w:val="20"/>
                <w:szCs w:val="20"/>
              </w:rPr>
              <w:t>4208</w:t>
            </w:r>
            <w:r w:rsidR="008004E8" w:rsidRPr="006E1CF6">
              <w:rPr>
                <w:sz w:val="20"/>
                <w:szCs w:val="20"/>
              </w:rPr>
              <w:t>0</w:t>
            </w:r>
            <w:r w:rsidRPr="006E1CF6">
              <w:rPr>
                <w:sz w:val="20"/>
                <w:szCs w:val="20"/>
              </w:rPr>
              <w:t>).</w:t>
            </w:r>
          </w:p>
        </w:tc>
      </w:tr>
      <w:tr w:rsidR="0003496A" w:rsidRPr="00056BC3" w:rsidTr="00544A13">
        <w:tc>
          <w:tcPr>
            <w:tcW w:w="5495" w:type="dxa"/>
          </w:tcPr>
          <w:p w:rsidR="0003496A" w:rsidRPr="00E075E9" w:rsidRDefault="0003496A" w:rsidP="0003496A">
            <w:pPr>
              <w:pStyle w:val="StyleLeft19cmAfter6pt"/>
              <w:ind w:left="0"/>
              <w:rPr>
                <w:rFonts w:ascii="Arial" w:hAnsi="Arial" w:cs="Arial"/>
                <w:lang w:val="nl-NL"/>
              </w:rPr>
            </w:pPr>
            <w:r w:rsidRPr="00E075E9">
              <w:rPr>
                <w:rFonts w:ascii="Arial" w:hAnsi="Arial" w:cs="Arial"/>
                <w:lang w:val="nl-NL"/>
              </w:rPr>
              <w:t>Atelier 3: Organisatie en Management (1</w:t>
            </w:r>
            <w:r w:rsidR="001F644E" w:rsidRPr="00E075E9">
              <w:rPr>
                <w:rFonts w:ascii="Arial" w:hAnsi="Arial" w:cs="Arial"/>
                <w:lang w:val="nl-NL"/>
              </w:rPr>
              <w:t>91</w:t>
            </w:r>
            <w:r w:rsidRPr="00E075E9">
              <w:rPr>
                <w:rFonts w:ascii="Arial" w:hAnsi="Arial" w:cs="Arial"/>
                <w:lang w:val="nl-NL"/>
              </w:rPr>
              <w:t>95835</w:t>
            </w:r>
            <w:r w:rsidR="00E075E9" w:rsidRPr="00E075E9">
              <w:rPr>
                <w:rFonts w:ascii="Arial" w:hAnsi="Arial" w:cs="Arial"/>
                <w:lang w:val="nl-NL"/>
              </w:rPr>
              <w:t>0</w:t>
            </w:r>
            <w:r w:rsidRPr="00E075E9">
              <w:rPr>
                <w:rFonts w:ascii="Arial" w:hAnsi="Arial" w:cs="Arial"/>
                <w:lang w:val="nl-NL"/>
              </w:rPr>
              <w:t>)</w:t>
            </w:r>
          </w:p>
        </w:tc>
        <w:tc>
          <w:tcPr>
            <w:tcW w:w="3877" w:type="dxa"/>
          </w:tcPr>
          <w:p w:rsidR="0003496A" w:rsidRPr="00E075E9" w:rsidRDefault="0003496A" w:rsidP="0003496A">
            <w:pPr>
              <w:rPr>
                <w:sz w:val="20"/>
                <w:szCs w:val="20"/>
              </w:rPr>
            </w:pPr>
            <w:r w:rsidRPr="00E075E9">
              <w:rPr>
                <w:sz w:val="20"/>
                <w:szCs w:val="20"/>
              </w:rPr>
              <w:t>Succesvol afgerond:</w:t>
            </w:r>
          </w:p>
          <w:p w:rsidR="0003496A" w:rsidRPr="006E1CF6" w:rsidRDefault="0003496A" w:rsidP="00544A13">
            <w:pPr>
              <w:pStyle w:val="Lijstalinea"/>
              <w:numPr>
                <w:ilvl w:val="0"/>
                <w:numId w:val="21"/>
              </w:numPr>
              <w:tabs>
                <w:tab w:val="left" w:pos="1620"/>
              </w:tabs>
              <w:ind w:left="355" w:hanging="283"/>
              <w:rPr>
                <w:sz w:val="20"/>
                <w:szCs w:val="20"/>
              </w:rPr>
            </w:pPr>
            <w:r w:rsidRPr="006E1CF6">
              <w:rPr>
                <w:sz w:val="20"/>
                <w:szCs w:val="20"/>
              </w:rPr>
              <w:t>Onderwijs- en opleidingskunde (19</w:t>
            </w:r>
            <w:r w:rsidR="00327EC3" w:rsidRPr="006E1CF6">
              <w:rPr>
                <w:sz w:val="20"/>
                <w:szCs w:val="20"/>
              </w:rPr>
              <w:t>19</w:t>
            </w:r>
            <w:r w:rsidRPr="006E1CF6">
              <w:rPr>
                <w:sz w:val="20"/>
                <w:szCs w:val="20"/>
              </w:rPr>
              <w:t>1214</w:t>
            </w:r>
            <w:r w:rsidR="00327EC3" w:rsidRPr="006E1CF6">
              <w:rPr>
                <w:sz w:val="20"/>
                <w:szCs w:val="20"/>
              </w:rPr>
              <w:t>0</w:t>
            </w:r>
            <w:r w:rsidRPr="006E1CF6">
              <w:rPr>
                <w:sz w:val="20"/>
                <w:szCs w:val="20"/>
              </w:rPr>
              <w:t xml:space="preserve">); </w:t>
            </w:r>
          </w:p>
          <w:p w:rsidR="0003496A" w:rsidRPr="006E1CF6" w:rsidRDefault="008004E8" w:rsidP="00544A13">
            <w:pPr>
              <w:pStyle w:val="Lijstalinea"/>
              <w:numPr>
                <w:ilvl w:val="0"/>
                <w:numId w:val="21"/>
              </w:numPr>
              <w:tabs>
                <w:tab w:val="left" w:pos="1620"/>
              </w:tabs>
              <w:ind w:left="355" w:hanging="283"/>
              <w:rPr>
                <w:sz w:val="20"/>
                <w:szCs w:val="20"/>
              </w:rPr>
            </w:pPr>
            <w:r w:rsidRPr="006E1CF6">
              <w:rPr>
                <w:sz w:val="20"/>
                <w:szCs w:val="20"/>
              </w:rPr>
              <w:t xml:space="preserve">HRD </w:t>
            </w:r>
            <w:proofErr w:type="spellStart"/>
            <w:r w:rsidRPr="006E1CF6">
              <w:rPr>
                <w:sz w:val="20"/>
                <w:szCs w:val="20"/>
              </w:rPr>
              <w:t>fundamentals</w:t>
            </w:r>
            <w:proofErr w:type="spellEnd"/>
            <w:r w:rsidRPr="006E1CF6">
              <w:rPr>
                <w:sz w:val="20"/>
                <w:szCs w:val="20"/>
              </w:rPr>
              <w:t xml:space="preserve"> (191942</w:t>
            </w:r>
            <w:r w:rsidR="00E075E9" w:rsidRPr="006E1CF6">
              <w:rPr>
                <w:sz w:val="20"/>
                <w:szCs w:val="20"/>
              </w:rPr>
              <w:t>10</w:t>
            </w:r>
            <w:r w:rsidRPr="006E1CF6">
              <w:rPr>
                <w:sz w:val="20"/>
                <w:szCs w:val="20"/>
              </w:rPr>
              <w:t>0</w:t>
            </w:r>
            <w:r w:rsidR="00E075E9" w:rsidRPr="006E1CF6">
              <w:rPr>
                <w:sz w:val="20"/>
                <w:szCs w:val="20"/>
              </w:rPr>
              <w:t>)</w:t>
            </w:r>
          </w:p>
        </w:tc>
      </w:tr>
      <w:tr w:rsidR="0003496A" w:rsidRPr="00056BC3" w:rsidTr="00544A13">
        <w:tc>
          <w:tcPr>
            <w:tcW w:w="5495" w:type="dxa"/>
          </w:tcPr>
          <w:p w:rsidR="0003496A" w:rsidRPr="008004E8" w:rsidRDefault="0003496A" w:rsidP="008004E8">
            <w:pPr>
              <w:rPr>
                <w:sz w:val="20"/>
                <w:szCs w:val="20"/>
              </w:rPr>
            </w:pPr>
            <w:r w:rsidRPr="008004E8">
              <w:rPr>
                <w:sz w:val="20"/>
                <w:szCs w:val="20"/>
              </w:rPr>
              <w:t>Atelier 5: Ontwerpopdracht (</w:t>
            </w:r>
            <w:r w:rsidR="008004E8" w:rsidRPr="008004E8">
              <w:rPr>
                <w:sz w:val="20"/>
                <w:szCs w:val="20"/>
              </w:rPr>
              <w:t>201000167</w:t>
            </w:r>
            <w:r w:rsidRPr="00327EC3">
              <w:t>)</w:t>
            </w:r>
          </w:p>
        </w:tc>
        <w:tc>
          <w:tcPr>
            <w:tcW w:w="3877" w:type="dxa"/>
          </w:tcPr>
          <w:p w:rsidR="0003496A" w:rsidRPr="00327EC3" w:rsidRDefault="0003496A" w:rsidP="0003496A">
            <w:pPr>
              <w:rPr>
                <w:sz w:val="20"/>
                <w:szCs w:val="20"/>
              </w:rPr>
            </w:pPr>
            <w:r w:rsidRPr="00327EC3">
              <w:rPr>
                <w:sz w:val="20"/>
                <w:szCs w:val="20"/>
              </w:rPr>
              <w:t>Succesvol afgerond:</w:t>
            </w:r>
          </w:p>
          <w:p w:rsidR="0003496A" w:rsidRPr="006E1CF6" w:rsidRDefault="00A83534" w:rsidP="00544A13">
            <w:pPr>
              <w:pStyle w:val="Lijstalinea"/>
              <w:numPr>
                <w:ilvl w:val="0"/>
                <w:numId w:val="22"/>
              </w:numPr>
              <w:tabs>
                <w:tab w:val="left" w:pos="1620"/>
              </w:tabs>
              <w:ind w:left="355" w:hanging="283"/>
              <w:rPr>
                <w:sz w:val="20"/>
                <w:szCs w:val="20"/>
              </w:rPr>
            </w:pPr>
            <w:r w:rsidRPr="006E1CF6">
              <w:rPr>
                <w:sz w:val="20"/>
                <w:szCs w:val="20"/>
              </w:rPr>
              <w:t>Academisch schrijven</w:t>
            </w:r>
            <w:r w:rsidR="00544A13">
              <w:rPr>
                <w:sz w:val="20"/>
                <w:szCs w:val="20"/>
              </w:rPr>
              <w:t xml:space="preserve"> OWK (191960290)</w:t>
            </w:r>
          </w:p>
          <w:p w:rsidR="00A83534" w:rsidRPr="006E1CF6" w:rsidRDefault="00A83534" w:rsidP="00544A13">
            <w:pPr>
              <w:pStyle w:val="Lijstalinea"/>
              <w:numPr>
                <w:ilvl w:val="0"/>
                <w:numId w:val="22"/>
              </w:numPr>
              <w:tabs>
                <w:tab w:val="left" w:pos="1620"/>
              </w:tabs>
              <w:ind w:left="355" w:hanging="283"/>
              <w:rPr>
                <w:sz w:val="20"/>
                <w:szCs w:val="20"/>
              </w:rPr>
            </w:pPr>
            <w:r w:rsidRPr="006E1CF6">
              <w:rPr>
                <w:sz w:val="20"/>
                <w:szCs w:val="20"/>
              </w:rPr>
              <w:t>Atelier 1: Media (19</w:t>
            </w:r>
            <w:r w:rsidR="00327EC3" w:rsidRPr="006E1CF6">
              <w:rPr>
                <w:sz w:val="20"/>
                <w:szCs w:val="20"/>
              </w:rPr>
              <w:t>19</w:t>
            </w:r>
            <w:r w:rsidRPr="006E1CF6">
              <w:rPr>
                <w:sz w:val="20"/>
                <w:szCs w:val="20"/>
              </w:rPr>
              <w:t>5830</w:t>
            </w:r>
            <w:r w:rsidR="00327EC3" w:rsidRPr="006E1CF6">
              <w:rPr>
                <w:sz w:val="20"/>
                <w:szCs w:val="20"/>
              </w:rPr>
              <w:t>0</w:t>
            </w:r>
            <w:r w:rsidRPr="006E1CF6">
              <w:rPr>
                <w:sz w:val="20"/>
                <w:szCs w:val="20"/>
              </w:rPr>
              <w:t>)</w:t>
            </w:r>
          </w:p>
          <w:p w:rsidR="00A83534" w:rsidRPr="006E1CF6" w:rsidRDefault="00A83534" w:rsidP="00544A13">
            <w:pPr>
              <w:pStyle w:val="Lijstalinea"/>
              <w:numPr>
                <w:ilvl w:val="0"/>
                <w:numId w:val="22"/>
              </w:numPr>
              <w:tabs>
                <w:tab w:val="left" w:pos="1620"/>
              </w:tabs>
              <w:ind w:left="355" w:hanging="283"/>
              <w:rPr>
                <w:sz w:val="20"/>
                <w:szCs w:val="20"/>
              </w:rPr>
            </w:pPr>
            <w:r w:rsidRPr="006E1CF6">
              <w:rPr>
                <w:sz w:val="20"/>
                <w:szCs w:val="20"/>
              </w:rPr>
              <w:t>Atelier 2: Curriculum en Instructie (19</w:t>
            </w:r>
            <w:r w:rsidR="00327EC3" w:rsidRPr="006E1CF6">
              <w:rPr>
                <w:sz w:val="20"/>
                <w:szCs w:val="20"/>
              </w:rPr>
              <w:t>19</w:t>
            </w:r>
            <w:r w:rsidRPr="006E1CF6">
              <w:rPr>
                <w:sz w:val="20"/>
                <w:szCs w:val="20"/>
              </w:rPr>
              <w:t>5831</w:t>
            </w:r>
            <w:r w:rsidR="00327EC3" w:rsidRPr="006E1CF6">
              <w:rPr>
                <w:sz w:val="20"/>
                <w:szCs w:val="20"/>
              </w:rPr>
              <w:t>0)</w:t>
            </w:r>
          </w:p>
        </w:tc>
      </w:tr>
      <w:tr w:rsidR="00561271" w:rsidRPr="00056BC3" w:rsidTr="00544A13">
        <w:trPr>
          <w:trHeight w:val="2568"/>
        </w:trPr>
        <w:tc>
          <w:tcPr>
            <w:tcW w:w="5495" w:type="dxa"/>
          </w:tcPr>
          <w:p w:rsidR="00544A13" w:rsidRPr="00CD53E3" w:rsidRDefault="00561271" w:rsidP="00544A13">
            <w:pPr>
              <w:pStyle w:val="StyleLeft19cmAfter6pt"/>
              <w:spacing w:after="0"/>
              <w:ind w:left="0"/>
              <w:rPr>
                <w:rFonts w:ascii="Arial" w:hAnsi="Arial" w:cs="Arial"/>
                <w:lang w:val="nl-NL"/>
              </w:rPr>
            </w:pPr>
            <w:r w:rsidRPr="00CD53E3">
              <w:rPr>
                <w:rFonts w:ascii="Arial" w:hAnsi="Arial" w:cs="Arial"/>
                <w:lang w:val="nl-NL"/>
              </w:rPr>
              <w:t>Keuzeruimte B3</w:t>
            </w:r>
            <w:r w:rsidR="00CD53E3" w:rsidRPr="00CD53E3">
              <w:rPr>
                <w:rFonts w:ascii="Arial" w:hAnsi="Arial" w:cs="Arial"/>
                <w:lang w:val="nl-NL"/>
              </w:rPr>
              <w:t>:</w:t>
            </w:r>
          </w:p>
          <w:p w:rsidR="00561271"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 xml:space="preserve">Indien </w:t>
            </w:r>
            <w:r w:rsidR="00561271" w:rsidRPr="00CD53E3">
              <w:rPr>
                <w:rFonts w:ascii="Arial" w:hAnsi="Arial" w:cs="Arial"/>
                <w:lang w:val="nl-NL"/>
              </w:rPr>
              <w:t>UT minor/vakken</w:t>
            </w:r>
            <w:r>
              <w:rPr>
                <w:rFonts w:ascii="Arial" w:hAnsi="Arial" w:cs="Arial"/>
                <w:lang w:val="nl-NL"/>
              </w:rPr>
              <w:t xml:space="preserve">, </w:t>
            </w:r>
          </w:p>
          <w:p w:rsidR="00544A13" w:rsidRDefault="00544A13" w:rsidP="00544A13">
            <w:pPr>
              <w:pStyle w:val="StyleLeft19cmAfter6pt"/>
              <w:spacing w:after="0"/>
              <w:ind w:left="322" w:hanging="284"/>
              <w:rPr>
                <w:rFonts w:ascii="Arial" w:hAnsi="Arial" w:cs="Arial"/>
                <w:lang w:val="nl-NL"/>
              </w:rPr>
            </w:pPr>
          </w:p>
          <w:p w:rsidR="00561271"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m</w:t>
            </w:r>
            <w:r w:rsidR="00561271" w:rsidRPr="00CD53E3">
              <w:rPr>
                <w:rFonts w:ascii="Arial" w:hAnsi="Arial" w:cs="Arial"/>
                <w:lang w:val="nl-NL"/>
              </w:rPr>
              <w:t xml:space="preserve">inor/vakken </w:t>
            </w:r>
            <w:r>
              <w:rPr>
                <w:rFonts w:ascii="Arial" w:hAnsi="Arial" w:cs="Arial"/>
                <w:lang w:val="nl-NL"/>
              </w:rPr>
              <w:t>aan Nederlandse</w:t>
            </w:r>
            <w:r w:rsidR="00561271" w:rsidRPr="00CD53E3">
              <w:rPr>
                <w:rFonts w:ascii="Arial" w:hAnsi="Arial" w:cs="Arial"/>
                <w:lang w:val="nl-NL"/>
              </w:rPr>
              <w:t xml:space="preserve"> </w:t>
            </w:r>
            <w:r>
              <w:rPr>
                <w:rFonts w:ascii="Arial" w:hAnsi="Arial" w:cs="Arial"/>
                <w:lang w:val="nl-NL"/>
              </w:rPr>
              <w:t>u</w:t>
            </w:r>
            <w:r w:rsidR="00561271" w:rsidRPr="00CD53E3">
              <w:rPr>
                <w:rFonts w:ascii="Arial" w:hAnsi="Arial" w:cs="Arial"/>
                <w:lang w:val="nl-NL"/>
              </w:rPr>
              <w:t>niversiteit</w:t>
            </w:r>
          </w:p>
          <w:p w:rsidR="00544A13" w:rsidRPr="00CD53E3" w:rsidRDefault="00544A13" w:rsidP="00544A13">
            <w:pPr>
              <w:pStyle w:val="StyleLeft19cmAfter6pt"/>
              <w:spacing w:after="0"/>
              <w:ind w:left="322" w:hanging="284"/>
              <w:rPr>
                <w:rFonts w:ascii="Arial" w:hAnsi="Arial" w:cs="Arial"/>
                <w:lang w:val="nl-NL"/>
              </w:rPr>
            </w:pPr>
          </w:p>
          <w:p w:rsidR="00CD53E3"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m</w:t>
            </w:r>
            <w:r w:rsidR="00561271" w:rsidRPr="00CD53E3">
              <w:rPr>
                <w:rFonts w:ascii="Arial" w:hAnsi="Arial" w:cs="Arial"/>
                <w:lang w:val="nl-NL"/>
              </w:rPr>
              <w:t xml:space="preserve">inor/vakken </w:t>
            </w:r>
            <w:r>
              <w:rPr>
                <w:rFonts w:ascii="Arial" w:hAnsi="Arial" w:cs="Arial"/>
                <w:lang w:val="nl-NL"/>
              </w:rPr>
              <w:t xml:space="preserve">aan </w:t>
            </w:r>
            <w:r w:rsidR="00561271" w:rsidRPr="00CD53E3">
              <w:rPr>
                <w:rFonts w:ascii="Arial" w:hAnsi="Arial" w:cs="Arial"/>
                <w:lang w:val="nl-NL"/>
              </w:rPr>
              <w:t>buitenland</w:t>
            </w:r>
            <w:r>
              <w:rPr>
                <w:rFonts w:ascii="Arial" w:hAnsi="Arial" w:cs="Arial"/>
                <w:lang w:val="nl-NL"/>
              </w:rPr>
              <w:t xml:space="preserve">se universiteit, </w:t>
            </w:r>
          </w:p>
          <w:p w:rsidR="00544A13" w:rsidRPr="00CD53E3" w:rsidRDefault="00544A13" w:rsidP="00544A13">
            <w:pPr>
              <w:pStyle w:val="StyleLeft19cmAfter6pt"/>
              <w:spacing w:after="0"/>
              <w:ind w:left="322" w:hanging="284"/>
              <w:rPr>
                <w:rFonts w:ascii="Arial" w:hAnsi="Arial" w:cs="Arial"/>
                <w:lang w:val="nl-NL"/>
              </w:rPr>
            </w:pPr>
          </w:p>
          <w:p w:rsidR="00CD53E3"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s</w:t>
            </w:r>
            <w:r w:rsidR="00CD53E3" w:rsidRPr="00CD53E3">
              <w:rPr>
                <w:rFonts w:ascii="Arial" w:hAnsi="Arial" w:cs="Arial"/>
                <w:lang w:val="nl-NL"/>
              </w:rPr>
              <w:t>tage in Nederland</w:t>
            </w:r>
          </w:p>
          <w:p w:rsidR="00544A13" w:rsidRPr="00CD53E3" w:rsidRDefault="00544A13" w:rsidP="00544A13">
            <w:pPr>
              <w:pStyle w:val="StyleLeft19cmAfter6pt"/>
              <w:spacing w:after="0"/>
              <w:ind w:left="322" w:hanging="284"/>
              <w:rPr>
                <w:rFonts w:ascii="Arial" w:hAnsi="Arial" w:cs="Arial"/>
                <w:lang w:val="nl-NL"/>
              </w:rPr>
            </w:pPr>
          </w:p>
          <w:p w:rsidR="00561271" w:rsidRPr="00CD53E3" w:rsidRDefault="00544A13" w:rsidP="00544A13">
            <w:pPr>
              <w:pStyle w:val="StyleLeft19cmAfter6pt"/>
              <w:numPr>
                <w:ilvl w:val="0"/>
                <w:numId w:val="28"/>
              </w:numPr>
              <w:spacing w:after="0"/>
              <w:ind w:left="322" w:hanging="284"/>
              <w:rPr>
                <w:rFonts w:ascii="Arial" w:hAnsi="Arial" w:cs="Arial"/>
                <w:lang w:val="nl-NL"/>
              </w:rPr>
            </w:pPr>
            <w:r>
              <w:rPr>
                <w:rFonts w:ascii="Arial" w:hAnsi="Arial" w:cs="Arial"/>
                <w:lang w:val="nl-NL"/>
              </w:rPr>
              <w:t>Indien s</w:t>
            </w:r>
            <w:r w:rsidR="00CD53E3" w:rsidRPr="00CD53E3">
              <w:rPr>
                <w:rFonts w:ascii="Arial" w:hAnsi="Arial" w:cs="Arial"/>
                <w:lang w:val="nl-NL"/>
              </w:rPr>
              <w:t>tage in buitenland</w:t>
            </w:r>
          </w:p>
        </w:tc>
        <w:tc>
          <w:tcPr>
            <w:tcW w:w="3877" w:type="dxa"/>
          </w:tcPr>
          <w:p w:rsidR="00327EC3" w:rsidRDefault="00327EC3" w:rsidP="00544A13">
            <w:pPr>
              <w:tabs>
                <w:tab w:val="left" w:pos="1620"/>
              </w:tabs>
              <w:rPr>
                <w:sz w:val="20"/>
                <w:szCs w:val="20"/>
              </w:rPr>
            </w:pPr>
          </w:p>
          <w:p w:rsidR="00327EC3" w:rsidRDefault="00544A13" w:rsidP="00544A13">
            <w:pPr>
              <w:pStyle w:val="Lijstalinea"/>
              <w:numPr>
                <w:ilvl w:val="0"/>
                <w:numId w:val="23"/>
              </w:numPr>
              <w:tabs>
                <w:tab w:val="left" w:pos="1620"/>
              </w:tabs>
              <w:ind w:left="355" w:hanging="283"/>
              <w:rPr>
                <w:sz w:val="20"/>
                <w:szCs w:val="20"/>
              </w:rPr>
            </w:pPr>
            <w:r>
              <w:rPr>
                <w:sz w:val="20"/>
                <w:szCs w:val="20"/>
              </w:rPr>
              <w:t xml:space="preserve">dan minimaal </w:t>
            </w:r>
            <w:r w:rsidR="00561271" w:rsidRPr="00544A13">
              <w:rPr>
                <w:sz w:val="20"/>
                <w:szCs w:val="20"/>
              </w:rPr>
              <w:t>80EC</w:t>
            </w:r>
          </w:p>
          <w:p w:rsidR="00544A13" w:rsidRDefault="00544A13" w:rsidP="00544A13">
            <w:pPr>
              <w:pStyle w:val="Lijstalinea"/>
              <w:tabs>
                <w:tab w:val="left" w:pos="1620"/>
              </w:tabs>
              <w:ind w:left="355"/>
              <w:rPr>
                <w:sz w:val="20"/>
                <w:szCs w:val="20"/>
              </w:rPr>
            </w:pPr>
          </w:p>
          <w:p w:rsidR="00327EC3" w:rsidRDefault="00544A13" w:rsidP="00544A13">
            <w:pPr>
              <w:pStyle w:val="Lijstalinea"/>
              <w:numPr>
                <w:ilvl w:val="0"/>
                <w:numId w:val="23"/>
              </w:numPr>
              <w:tabs>
                <w:tab w:val="left" w:pos="1620"/>
              </w:tabs>
              <w:ind w:left="355" w:hanging="283"/>
              <w:rPr>
                <w:sz w:val="20"/>
                <w:szCs w:val="20"/>
              </w:rPr>
            </w:pPr>
            <w:r>
              <w:rPr>
                <w:sz w:val="20"/>
                <w:szCs w:val="20"/>
              </w:rPr>
              <w:t xml:space="preserve">dan minimaal </w:t>
            </w:r>
            <w:r w:rsidR="00561271" w:rsidRPr="00544A13">
              <w:rPr>
                <w:sz w:val="20"/>
                <w:szCs w:val="20"/>
              </w:rPr>
              <w:t>108EC</w:t>
            </w:r>
          </w:p>
          <w:p w:rsidR="00544A13" w:rsidRDefault="00544A13" w:rsidP="00544A13">
            <w:pPr>
              <w:pStyle w:val="Lijstalinea"/>
              <w:tabs>
                <w:tab w:val="left" w:pos="1620"/>
              </w:tabs>
              <w:ind w:left="355"/>
              <w:rPr>
                <w:sz w:val="20"/>
                <w:szCs w:val="20"/>
              </w:rPr>
            </w:pPr>
          </w:p>
          <w:p w:rsidR="00327EC3" w:rsidRDefault="00544A13" w:rsidP="00544A13">
            <w:pPr>
              <w:pStyle w:val="Lijstalinea"/>
              <w:numPr>
                <w:ilvl w:val="0"/>
                <w:numId w:val="23"/>
              </w:numPr>
              <w:tabs>
                <w:tab w:val="left" w:pos="1620"/>
              </w:tabs>
              <w:ind w:left="355" w:hanging="283"/>
              <w:rPr>
                <w:sz w:val="20"/>
                <w:szCs w:val="20"/>
              </w:rPr>
            </w:pPr>
            <w:r>
              <w:rPr>
                <w:sz w:val="20"/>
                <w:szCs w:val="20"/>
              </w:rPr>
              <w:t xml:space="preserve">dan minimaal </w:t>
            </w:r>
            <w:r w:rsidR="00561271" w:rsidRPr="00544A13">
              <w:rPr>
                <w:sz w:val="20"/>
                <w:szCs w:val="20"/>
              </w:rPr>
              <w:t>108EC</w:t>
            </w:r>
          </w:p>
          <w:p w:rsidR="00544A13" w:rsidRDefault="00544A13" w:rsidP="00544A13">
            <w:pPr>
              <w:pStyle w:val="Lijstalinea"/>
              <w:tabs>
                <w:tab w:val="left" w:pos="1620"/>
              </w:tabs>
              <w:ind w:left="355"/>
              <w:rPr>
                <w:sz w:val="20"/>
                <w:szCs w:val="20"/>
              </w:rPr>
            </w:pPr>
          </w:p>
          <w:p w:rsidR="00327EC3" w:rsidRDefault="00544A13" w:rsidP="00544A13">
            <w:pPr>
              <w:pStyle w:val="Lijstalinea"/>
              <w:numPr>
                <w:ilvl w:val="0"/>
                <w:numId w:val="23"/>
              </w:numPr>
              <w:tabs>
                <w:tab w:val="left" w:pos="1620"/>
              </w:tabs>
              <w:ind w:left="355" w:hanging="283"/>
              <w:rPr>
                <w:sz w:val="20"/>
                <w:szCs w:val="20"/>
              </w:rPr>
            </w:pPr>
            <w:r>
              <w:rPr>
                <w:sz w:val="20"/>
                <w:szCs w:val="20"/>
              </w:rPr>
              <w:t xml:space="preserve">dan minimaal </w:t>
            </w:r>
            <w:r w:rsidR="00CD53E3" w:rsidRPr="00544A13">
              <w:rPr>
                <w:sz w:val="20"/>
                <w:szCs w:val="20"/>
              </w:rPr>
              <w:t>108EC</w:t>
            </w:r>
          </w:p>
          <w:p w:rsidR="00544A13" w:rsidRDefault="00544A13" w:rsidP="00544A13">
            <w:pPr>
              <w:pStyle w:val="Lijstalinea"/>
              <w:tabs>
                <w:tab w:val="left" w:pos="1620"/>
              </w:tabs>
              <w:ind w:left="355"/>
              <w:rPr>
                <w:sz w:val="20"/>
                <w:szCs w:val="20"/>
              </w:rPr>
            </w:pPr>
          </w:p>
          <w:p w:rsidR="00CD53E3" w:rsidRPr="00544A13" w:rsidRDefault="00544A13" w:rsidP="00544A13">
            <w:pPr>
              <w:pStyle w:val="Lijstalinea"/>
              <w:numPr>
                <w:ilvl w:val="0"/>
                <w:numId w:val="23"/>
              </w:numPr>
              <w:tabs>
                <w:tab w:val="left" w:pos="1620"/>
              </w:tabs>
              <w:ind w:left="355" w:hanging="283"/>
              <w:rPr>
                <w:sz w:val="20"/>
                <w:szCs w:val="20"/>
              </w:rPr>
            </w:pPr>
            <w:r>
              <w:rPr>
                <w:sz w:val="20"/>
                <w:szCs w:val="20"/>
              </w:rPr>
              <w:t xml:space="preserve">dan minimaal </w:t>
            </w:r>
            <w:r w:rsidR="00CD53E3" w:rsidRPr="00544A13">
              <w:rPr>
                <w:sz w:val="20"/>
                <w:szCs w:val="20"/>
              </w:rPr>
              <w:t>108EC</w:t>
            </w:r>
          </w:p>
        </w:tc>
      </w:tr>
      <w:tr w:rsidR="0003496A" w:rsidRPr="00056BC3" w:rsidTr="00544A13">
        <w:tc>
          <w:tcPr>
            <w:tcW w:w="5495" w:type="dxa"/>
          </w:tcPr>
          <w:p w:rsidR="0003496A" w:rsidRPr="008004E8" w:rsidRDefault="0003496A" w:rsidP="008004E8">
            <w:pPr>
              <w:rPr>
                <w:sz w:val="20"/>
                <w:szCs w:val="20"/>
              </w:rPr>
            </w:pPr>
            <w:proofErr w:type="spellStart"/>
            <w:r w:rsidRPr="008004E8">
              <w:rPr>
                <w:sz w:val="20"/>
                <w:szCs w:val="20"/>
              </w:rPr>
              <w:t>Bachelorafstudeeropdracht</w:t>
            </w:r>
            <w:proofErr w:type="spellEnd"/>
            <w:r w:rsidRPr="008004E8">
              <w:rPr>
                <w:sz w:val="20"/>
                <w:szCs w:val="20"/>
              </w:rPr>
              <w:t xml:space="preserve"> (</w:t>
            </w:r>
            <w:r w:rsidR="008004E8" w:rsidRPr="008004E8">
              <w:rPr>
                <w:sz w:val="20"/>
                <w:szCs w:val="20"/>
              </w:rPr>
              <w:t>201000166</w:t>
            </w:r>
            <w:r w:rsidRPr="00A83534">
              <w:t>)</w:t>
            </w:r>
          </w:p>
        </w:tc>
        <w:tc>
          <w:tcPr>
            <w:tcW w:w="3877" w:type="dxa"/>
          </w:tcPr>
          <w:p w:rsidR="0003496A" w:rsidRDefault="00544A13" w:rsidP="00802972">
            <w:pPr>
              <w:pStyle w:val="Lijstalinea"/>
              <w:numPr>
                <w:ilvl w:val="0"/>
                <w:numId w:val="24"/>
              </w:numPr>
              <w:tabs>
                <w:tab w:val="left" w:pos="1620"/>
              </w:tabs>
              <w:ind w:left="355" w:hanging="283"/>
              <w:rPr>
                <w:sz w:val="20"/>
                <w:szCs w:val="20"/>
              </w:rPr>
            </w:pPr>
            <w:r>
              <w:rPr>
                <w:sz w:val="20"/>
                <w:szCs w:val="20"/>
              </w:rPr>
              <w:t xml:space="preserve">dan minimaal </w:t>
            </w:r>
            <w:r w:rsidR="00A83534" w:rsidRPr="00544A13">
              <w:rPr>
                <w:sz w:val="20"/>
                <w:szCs w:val="20"/>
              </w:rPr>
              <w:t>120 EC</w:t>
            </w:r>
          </w:p>
          <w:p w:rsidR="00802972" w:rsidRPr="00544A13" w:rsidRDefault="00802972" w:rsidP="00802972">
            <w:pPr>
              <w:pStyle w:val="Lijstalinea"/>
              <w:tabs>
                <w:tab w:val="left" w:pos="1620"/>
              </w:tabs>
              <w:ind w:left="355"/>
              <w:rPr>
                <w:sz w:val="20"/>
                <w:szCs w:val="20"/>
              </w:rPr>
            </w:pPr>
          </w:p>
          <w:p w:rsidR="0003496A" w:rsidRPr="00802972" w:rsidRDefault="00802972" w:rsidP="00802972">
            <w:pPr>
              <w:tabs>
                <w:tab w:val="left" w:pos="1620"/>
              </w:tabs>
              <w:ind w:left="355"/>
              <w:rPr>
                <w:sz w:val="20"/>
                <w:szCs w:val="20"/>
              </w:rPr>
            </w:pPr>
            <w:r w:rsidRPr="00802972">
              <w:rPr>
                <w:sz w:val="20"/>
                <w:szCs w:val="20"/>
              </w:rPr>
              <w:t xml:space="preserve">[NB: 120 EC is </w:t>
            </w:r>
            <w:r w:rsidRPr="00802972">
              <w:rPr>
                <w:sz w:val="20"/>
                <w:szCs w:val="20"/>
                <w:u w:val="single"/>
              </w:rPr>
              <w:t>exclusief</w:t>
            </w:r>
            <w:r w:rsidRPr="00802972">
              <w:rPr>
                <w:sz w:val="20"/>
                <w:szCs w:val="20"/>
              </w:rPr>
              <w:t xml:space="preserve"> minor/vrije keuzeruimte]</w:t>
            </w:r>
          </w:p>
        </w:tc>
      </w:tr>
    </w:tbl>
    <w:p w:rsidR="0003496A" w:rsidRDefault="0003496A" w:rsidP="0003496A">
      <w:pPr>
        <w:suppressAutoHyphens/>
        <w:ind w:right="-874"/>
        <w:rPr>
          <w:sz w:val="20"/>
          <w:szCs w:val="20"/>
        </w:rPr>
      </w:pPr>
    </w:p>
    <w:p w:rsidR="00544A13" w:rsidRPr="00056BC3" w:rsidRDefault="00544A13" w:rsidP="0003496A">
      <w:pPr>
        <w:suppressAutoHyphens/>
        <w:ind w:right="-874"/>
        <w:rPr>
          <w:sz w:val="20"/>
          <w:szCs w:val="20"/>
        </w:rPr>
      </w:pPr>
    </w:p>
    <w:p w:rsidR="0003496A" w:rsidRPr="00056BC3" w:rsidRDefault="0003496A" w:rsidP="0003496A">
      <w:pPr>
        <w:suppressAutoHyphens/>
        <w:ind w:right="-874"/>
        <w:rPr>
          <w:sz w:val="20"/>
          <w:szCs w:val="20"/>
        </w:rPr>
      </w:pPr>
      <w:r w:rsidRPr="00056BC3">
        <w:rPr>
          <w:sz w:val="20"/>
          <w:szCs w:val="20"/>
        </w:rPr>
        <w:t>B:</w:t>
      </w:r>
      <w:r w:rsidRPr="00056BC3">
        <w:rPr>
          <w:sz w:val="20"/>
          <w:szCs w:val="20"/>
        </w:rPr>
        <w:tab/>
        <w:t xml:space="preserve">Voorkenniseisen </w:t>
      </w:r>
      <w:r w:rsidRPr="00544A13">
        <w:rPr>
          <w:b/>
          <w:sz w:val="20"/>
          <w:szCs w:val="20"/>
          <w:u w:val="single"/>
        </w:rPr>
        <w:t>binnen</w:t>
      </w:r>
      <w:r w:rsidRPr="00056BC3">
        <w:rPr>
          <w:sz w:val="20"/>
          <w:szCs w:val="20"/>
        </w:rPr>
        <w:t xml:space="preserve"> een onderwijseenheid</w:t>
      </w:r>
    </w:p>
    <w:p w:rsidR="0003496A" w:rsidRPr="00056BC3" w:rsidRDefault="0003496A" w:rsidP="0003496A">
      <w:pPr>
        <w:autoSpaceDE w:val="0"/>
        <w:autoSpaceDN w:val="0"/>
        <w:adjustRightInd w:val="0"/>
        <w:rPr>
          <w:sz w:val="20"/>
          <w:szCs w:val="20"/>
          <w:lang w:eastAsia="nl-NL"/>
        </w:rPr>
      </w:pPr>
    </w:p>
    <w:p w:rsidR="0003496A" w:rsidRPr="00056BC3" w:rsidRDefault="0003496A" w:rsidP="0003496A">
      <w:pPr>
        <w:autoSpaceDE w:val="0"/>
        <w:autoSpaceDN w:val="0"/>
        <w:adjustRightInd w:val="0"/>
        <w:rPr>
          <w:sz w:val="20"/>
          <w:szCs w:val="20"/>
          <w:lang w:eastAsia="nl-NL"/>
        </w:rPr>
      </w:pPr>
      <w:r w:rsidRPr="00056BC3">
        <w:rPr>
          <w:sz w:val="20"/>
          <w:szCs w:val="20"/>
          <w:lang w:eastAsia="nl-NL"/>
        </w:rPr>
        <w:t xml:space="preserve">Indien er binnen een onderwijseenheid voorkenniseisen worden gehanteerd (b.v. slechts mogen deelnemen aan het tentamen indien de daaraan voorafgaande opdracht succesvol is afgerond) dient de docent dit voor de start van de onderwijseenheid schriftelijk (via Blackboard) aan de deelnemende studenten te hebben meegedeeld. </w:t>
      </w:r>
      <w:bookmarkStart w:id="5" w:name="_Toc200508252"/>
    </w:p>
    <w:p w:rsidR="0003496A" w:rsidRPr="00056BC3" w:rsidRDefault="0003496A" w:rsidP="00802972">
      <w:pPr>
        <w:autoSpaceDE w:val="0"/>
        <w:autoSpaceDN w:val="0"/>
        <w:adjustRightInd w:val="0"/>
        <w:ind w:left="1418" w:hanging="1418"/>
      </w:pPr>
      <w:r w:rsidRPr="00056BC3">
        <w:rPr>
          <w:sz w:val="20"/>
          <w:szCs w:val="20"/>
          <w:lang w:eastAsia="nl-NL"/>
        </w:rPr>
        <w:br w:type="page"/>
      </w:r>
      <w:bookmarkStart w:id="6" w:name="_Toc200508253"/>
      <w:bookmarkEnd w:id="5"/>
    </w:p>
    <w:p w:rsidR="00327EC3" w:rsidRDefault="00327EC3" w:rsidP="0003496A">
      <w:pPr>
        <w:pStyle w:val="StyleLeft19cmAfter6pt"/>
        <w:ind w:left="0"/>
        <w:rPr>
          <w:rFonts w:ascii="Arial" w:hAnsi="Arial" w:cs="Arial"/>
          <w:lang w:val="nl-NL"/>
        </w:rPr>
      </w:pPr>
    </w:p>
    <w:p w:rsidR="0003496A" w:rsidRPr="00056BC3" w:rsidRDefault="0003496A" w:rsidP="0003496A">
      <w:pPr>
        <w:pStyle w:val="StyleLeft19cmAfter6pt"/>
        <w:ind w:left="0"/>
        <w:rPr>
          <w:rFonts w:ascii="Arial" w:hAnsi="Arial" w:cs="Arial"/>
          <w:b/>
          <w:lang w:val="nl-NL"/>
        </w:rPr>
      </w:pPr>
      <w:r w:rsidRPr="00056BC3">
        <w:rPr>
          <w:rFonts w:ascii="Arial" w:hAnsi="Arial" w:cs="Arial"/>
          <w:b/>
          <w:lang w:val="nl-NL"/>
        </w:rPr>
        <w:t xml:space="preserve">Bijlage </w:t>
      </w:r>
      <w:r w:rsidR="00802972">
        <w:rPr>
          <w:rFonts w:ascii="Arial" w:hAnsi="Arial" w:cs="Arial"/>
          <w:b/>
          <w:lang w:val="nl-NL"/>
        </w:rPr>
        <w:t>4</w:t>
      </w:r>
      <w:r w:rsidRPr="00056BC3">
        <w:rPr>
          <w:rFonts w:ascii="Arial" w:hAnsi="Arial" w:cs="Arial"/>
          <w:b/>
          <w:lang w:val="nl-NL"/>
        </w:rPr>
        <w:t>:</w:t>
      </w:r>
      <w:r w:rsidRPr="00056BC3">
        <w:rPr>
          <w:rFonts w:ascii="Arial" w:hAnsi="Arial" w:cs="Arial"/>
          <w:b/>
          <w:lang w:val="nl-NL"/>
        </w:rPr>
        <w:tab/>
        <w:t>Samenstelling examencommissie OWK/EST</w:t>
      </w:r>
      <w:bookmarkEnd w:id="6"/>
    </w:p>
    <w:p w:rsidR="0003496A" w:rsidRPr="00056BC3" w:rsidRDefault="0003496A" w:rsidP="0003496A">
      <w:pPr>
        <w:pStyle w:val="Style11ptJustifiedLeft0cm"/>
        <w:rPr>
          <w:sz w:val="20"/>
          <w:szCs w:val="20"/>
          <w:lang w:val="nl-NL"/>
        </w:rPr>
      </w:pPr>
    </w:p>
    <w:p w:rsidR="0003496A" w:rsidRPr="00056BC3" w:rsidRDefault="0003496A" w:rsidP="0003496A">
      <w:pPr>
        <w:jc w:val="both"/>
        <w:rPr>
          <w:b/>
          <w:sz w:val="20"/>
          <w:szCs w:val="20"/>
        </w:rPr>
      </w:pPr>
      <w:r w:rsidRPr="00056BC3">
        <w:rPr>
          <w:b/>
          <w:sz w:val="20"/>
          <w:szCs w:val="20"/>
        </w:rPr>
        <w:t>Examencommissie Onderwijskunde - OWK/EST</w:t>
      </w:r>
    </w:p>
    <w:p w:rsidR="0003496A" w:rsidRPr="00056BC3" w:rsidRDefault="0003496A" w:rsidP="0003496A">
      <w:pPr>
        <w:pStyle w:val="Style11ptJustifiedLeft0cm"/>
        <w:rPr>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Voorzitter:</w:t>
      </w:r>
      <w:r w:rsidRPr="00056BC3">
        <w:rPr>
          <w:sz w:val="20"/>
          <w:szCs w:val="20"/>
          <w:lang w:val="nl-NL"/>
        </w:rPr>
        <w:tab/>
      </w:r>
      <w:r w:rsidRPr="00056BC3">
        <w:rPr>
          <w:sz w:val="20"/>
          <w:szCs w:val="20"/>
          <w:lang w:val="nl-NL"/>
        </w:rPr>
        <w:tab/>
      </w:r>
      <w:r w:rsidRPr="00056BC3">
        <w:rPr>
          <w:sz w:val="20"/>
          <w:szCs w:val="20"/>
          <w:lang w:val="nl-NL"/>
        </w:rPr>
        <w:tab/>
      </w:r>
      <w:r w:rsidR="00B87F35" w:rsidRPr="00056BC3">
        <w:rPr>
          <w:sz w:val="20"/>
          <w:szCs w:val="20"/>
          <w:lang w:val="nl-NL"/>
        </w:rPr>
        <w:t>Dr. ir. G.J.A. Fox</w:t>
      </w:r>
    </w:p>
    <w:p w:rsidR="0003496A" w:rsidRPr="00056BC3" w:rsidRDefault="0003496A" w:rsidP="0003496A">
      <w:pPr>
        <w:pStyle w:val="Style11ptJustifiedLeft0cm"/>
        <w:rPr>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Stafleden :</w:t>
      </w:r>
      <w:r w:rsidRPr="00056BC3">
        <w:rPr>
          <w:sz w:val="20"/>
          <w:szCs w:val="20"/>
          <w:lang w:val="nl-NL"/>
        </w:rPr>
        <w:tab/>
      </w:r>
      <w:r w:rsidRPr="00056BC3">
        <w:rPr>
          <w:sz w:val="20"/>
          <w:szCs w:val="20"/>
          <w:lang w:val="nl-NL"/>
        </w:rPr>
        <w:tab/>
      </w:r>
      <w:r w:rsidRPr="00056BC3">
        <w:rPr>
          <w:sz w:val="20"/>
          <w:szCs w:val="20"/>
          <w:lang w:val="nl-NL"/>
        </w:rPr>
        <w:tab/>
      </w:r>
      <w:r w:rsidR="00B87F35">
        <w:rPr>
          <w:sz w:val="20"/>
          <w:szCs w:val="20"/>
          <w:lang w:val="nl-NL"/>
        </w:rPr>
        <w:t>Dr. J.W. Luyten</w:t>
      </w:r>
      <w:r w:rsidR="00CD53E3">
        <w:rPr>
          <w:sz w:val="20"/>
          <w:szCs w:val="20"/>
          <w:lang w:val="nl-NL"/>
        </w:rPr>
        <w:t>,</w:t>
      </w:r>
      <w:r w:rsidR="00CD53E3" w:rsidRPr="00056BC3">
        <w:rPr>
          <w:sz w:val="20"/>
          <w:szCs w:val="20"/>
          <w:lang w:val="nl-NL"/>
        </w:rPr>
        <w:t xml:space="preserve"> </w:t>
      </w:r>
      <w:r w:rsidRPr="00056BC3">
        <w:rPr>
          <w:sz w:val="20"/>
          <w:szCs w:val="20"/>
          <w:lang w:val="nl-NL"/>
        </w:rPr>
        <w:t xml:space="preserve">Dr. </w:t>
      </w:r>
      <w:r w:rsidR="004371D6" w:rsidRPr="00056BC3">
        <w:rPr>
          <w:sz w:val="20"/>
          <w:szCs w:val="20"/>
          <w:lang w:val="nl-NL"/>
        </w:rPr>
        <w:t>K.</w:t>
      </w:r>
      <w:r w:rsidRPr="00056BC3">
        <w:rPr>
          <w:sz w:val="20"/>
          <w:szCs w:val="20"/>
          <w:lang w:val="nl-NL"/>
        </w:rPr>
        <w:t xml:space="preserve"> </w:t>
      </w:r>
      <w:r w:rsidR="004371D6" w:rsidRPr="00056BC3">
        <w:rPr>
          <w:sz w:val="20"/>
          <w:szCs w:val="20"/>
          <w:lang w:val="nl-NL"/>
        </w:rPr>
        <w:t>Schildkamp</w:t>
      </w:r>
    </w:p>
    <w:p w:rsidR="0003496A" w:rsidRPr="00056BC3" w:rsidRDefault="0003496A" w:rsidP="0003496A">
      <w:pPr>
        <w:pStyle w:val="Style11ptJustifiedLeft0cm"/>
        <w:rPr>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Griffier:</w:t>
      </w:r>
      <w:r w:rsidRPr="00056BC3">
        <w:rPr>
          <w:sz w:val="20"/>
          <w:szCs w:val="20"/>
          <w:lang w:val="nl-NL"/>
        </w:rPr>
        <w:tab/>
      </w:r>
      <w:r w:rsidRPr="00056BC3">
        <w:rPr>
          <w:sz w:val="20"/>
          <w:szCs w:val="20"/>
          <w:lang w:val="nl-NL"/>
        </w:rPr>
        <w:tab/>
      </w:r>
      <w:r w:rsidRPr="00056BC3">
        <w:rPr>
          <w:sz w:val="20"/>
          <w:szCs w:val="20"/>
          <w:lang w:val="nl-NL"/>
        </w:rPr>
        <w:tab/>
      </w:r>
      <w:r w:rsidR="00CD53E3">
        <w:rPr>
          <w:sz w:val="20"/>
          <w:szCs w:val="20"/>
          <w:lang w:val="nl-NL"/>
        </w:rPr>
        <w:tab/>
      </w:r>
      <w:r w:rsidRPr="00056BC3">
        <w:rPr>
          <w:sz w:val="20"/>
          <w:szCs w:val="20"/>
          <w:lang w:val="nl-NL"/>
        </w:rPr>
        <w:t>M.W.J. Peijster-Terpelle</w:t>
      </w:r>
    </w:p>
    <w:p w:rsidR="0003496A" w:rsidRPr="00056BC3" w:rsidRDefault="0003496A" w:rsidP="0003496A">
      <w:pPr>
        <w:pStyle w:val="Style11ptJustifiedLeft0cm"/>
        <w:rPr>
          <w:sz w:val="20"/>
          <w:szCs w:val="20"/>
          <w:lang w:val="nl-NL"/>
        </w:rPr>
      </w:pPr>
    </w:p>
    <w:p w:rsidR="0003496A" w:rsidRPr="00056BC3" w:rsidRDefault="0003496A" w:rsidP="0003496A">
      <w:pPr>
        <w:pStyle w:val="Style11ptJustifiedLeft0cm"/>
        <w:rPr>
          <w:sz w:val="20"/>
          <w:szCs w:val="20"/>
          <w:lang w:val="nl-NL"/>
        </w:rPr>
      </w:pPr>
      <w:r w:rsidRPr="00056BC3">
        <w:rPr>
          <w:sz w:val="20"/>
          <w:szCs w:val="20"/>
          <w:lang w:val="nl-NL"/>
        </w:rPr>
        <w:t>Adviseurs:</w:t>
      </w:r>
      <w:r w:rsidRPr="00056BC3">
        <w:rPr>
          <w:sz w:val="20"/>
          <w:szCs w:val="20"/>
          <w:lang w:val="nl-NL"/>
        </w:rPr>
        <w:tab/>
      </w:r>
      <w:r w:rsidRPr="00056BC3">
        <w:rPr>
          <w:sz w:val="20"/>
          <w:szCs w:val="20"/>
          <w:lang w:val="nl-NL"/>
        </w:rPr>
        <w:tab/>
      </w:r>
      <w:r w:rsidRPr="00056BC3">
        <w:rPr>
          <w:sz w:val="20"/>
          <w:szCs w:val="20"/>
          <w:lang w:val="nl-NL"/>
        </w:rPr>
        <w:tab/>
        <w:t>Dr. J.I.A. Visscher-Voerman, opleidingsdirecteur</w:t>
      </w:r>
    </w:p>
    <w:p w:rsidR="0003496A" w:rsidRDefault="004371D6" w:rsidP="00B87F35">
      <w:pPr>
        <w:ind w:left="720" w:firstLine="720"/>
        <w:jc w:val="both"/>
        <w:rPr>
          <w:sz w:val="20"/>
          <w:szCs w:val="20"/>
        </w:rPr>
      </w:pPr>
      <w:r w:rsidRPr="00056BC3">
        <w:rPr>
          <w:sz w:val="20"/>
          <w:szCs w:val="20"/>
        </w:rPr>
        <w:tab/>
      </w:r>
      <w:r w:rsidRPr="00056BC3">
        <w:rPr>
          <w:sz w:val="20"/>
          <w:szCs w:val="20"/>
        </w:rPr>
        <w:tab/>
      </w:r>
      <w:r w:rsidR="00B87F35">
        <w:rPr>
          <w:sz w:val="20"/>
          <w:szCs w:val="20"/>
        </w:rPr>
        <w:t>D</w:t>
      </w:r>
      <w:r w:rsidR="0003496A" w:rsidRPr="00056BC3">
        <w:rPr>
          <w:sz w:val="20"/>
          <w:szCs w:val="20"/>
        </w:rPr>
        <w:t>rs. Y.C.H. Luyten-de Thouars, studieadviseur</w:t>
      </w:r>
    </w:p>
    <w:p w:rsidR="00B87F35" w:rsidRPr="00056BC3" w:rsidRDefault="00B87F35" w:rsidP="00B87F35">
      <w:pPr>
        <w:ind w:left="2124" w:firstLine="708"/>
        <w:rPr>
          <w:sz w:val="20"/>
          <w:szCs w:val="20"/>
        </w:rPr>
      </w:pPr>
      <w:r>
        <w:rPr>
          <w:sz w:val="20"/>
          <w:szCs w:val="20"/>
        </w:rPr>
        <w:t>J.M.J. Nelissen</w:t>
      </w:r>
      <w:r w:rsidRPr="00056BC3">
        <w:rPr>
          <w:sz w:val="20"/>
          <w:szCs w:val="20"/>
        </w:rPr>
        <w:t>, onderwijscoördinator</w:t>
      </w:r>
    </w:p>
    <w:p w:rsidR="008C0C33" w:rsidRPr="00056BC3" w:rsidRDefault="008C0C33" w:rsidP="008C0C33">
      <w:pPr>
        <w:pStyle w:val="StyleLeft19cmAfter6pt"/>
        <w:ind w:left="0"/>
        <w:rPr>
          <w:rFonts w:ascii="Arial" w:hAnsi="Arial" w:cs="Arial"/>
          <w:b/>
          <w:lang w:val="nl-NL"/>
        </w:rPr>
      </w:pPr>
    </w:p>
    <w:p w:rsidR="00BD2E2D" w:rsidRDefault="00BD2E2D" w:rsidP="00A22524">
      <w:pPr>
        <w:jc w:val="both"/>
        <w:rPr>
          <w:sz w:val="20"/>
          <w:szCs w:val="20"/>
        </w:rPr>
      </w:pPr>
    </w:p>
    <w:sectPr w:rsidR="00BD2E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13" w:rsidRDefault="00544A13">
      <w:r>
        <w:separator/>
      </w:r>
    </w:p>
  </w:endnote>
  <w:endnote w:type="continuationSeparator" w:id="0">
    <w:p w:rsidR="00544A13" w:rsidRDefault="005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Standa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169321"/>
      <w:docPartObj>
        <w:docPartGallery w:val="Page Numbers (Bottom of Page)"/>
        <w:docPartUnique/>
      </w:docPartObj>
    </w:sdtPr>
    <w:sdtEndPr/>
    <w:sdtContent>
      <w:p w:rsidR="00802972" w:rsidRDefault="00802972">
        <w:pPr>
          <w:pStyle w:val="Voettekst"/>
          <w:jc w:val="right"/>
        </w:pPr>
        <w:r>
          <w:fldChar w:fldCharType="begin"/>
        </w:r>
        <w:r>
          <w:instrText>PAGE   \* MERGEFORMAT</w:instrText>
        </w:r>
        <w:r>
          <w:fldChar w:fldCharType="separate"/>
        </w:r>
        <w:r w:rsidR="008A239C">
          <w:rPr>
            <w:noProof/>
          </w:rPr>
          <w:t>3</w:t>
        </w:r>
        <w:r>
          <w:fldChar w:fldCharType="end"/>
        </w:r>
      </w:p>
    </w:sdtContent>
  </w:sdt>
  <w:p w:rsidR="00802972" w:rsidRDefault="008029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13" w:rsidRDefault="00544A13">
      <w:r>
        <w:separator/>
      </w:r>
    </w:p>
  </w:footnote>
  <w:footnote w:type="continuationSeparator" w:id="0">
    <w:p w:rsidR="00544A13" w:rsidRDefault="0054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13" w:rsidRPr="006E5066" w:rsidRDefault="00544A13">
    <w:pPr>
      <w:pStyle w:val="Koptekst"/>
      <w:rPr>
        <w:rFonts w:ascii="Arial" w:hAnsi="Arial"/>
        <w:sz w:val="20"/>
        <w:szCs w:val="20"/>
      </w:rPr>
    </w:pPr>
    <w:r w:rsidRPr="006E5066">
      <w:rPr>
        <w:rFonts w:ascii="Arial" w:hAnsi="Arial"/>
        <w:sz w:val="20"/>
        <w:szCs w:val="20"/>
      </w:rPr>
      <w:t>Kenmerk GW/OSC.201</w:t>
    </w:r>
    <w:r>
      <w:rPr>
        <w:rFonts w:ascii="Arial" w:hAnsi="Arial"/>
        <w:sz w:val="20"/>
        <w:szCs w:val="20"/>
      </w:rPr>
      <w:t>1</w:t>
    </w:r>
    <w:r w:rsidRPr="006E5066">
      <w:rPr>
        <w:rFonts w:ascii="Arial" w:hAnsi="Arial"/>
        <w:sz w:val="20"/>
        <w:szCs w:val="20"/>
      </w:rPr>
      <w:t>.</w:t>
    </w:r>
    <w:r w:rsidR="00A434FD">
      <w:rPr>
        <w:rFonts w:ascii="Arial" w:hAnsi="Arial"/>
        <w:sz w:val="20"/>
        <w:szCs w:val="20"/>
      </w:rPr>
      <w:t>067</w:t>
    </w:r>
  </w:p>
  <w:p w:rsidR="00544A13" w:rsidRPr="006E5066" w:rsidRDefault="00544A13">
    <w:pPr>
      <w:pStyle w:val="Koptekst"/>
      <w:rPr>
        <w:rFonts w:ascii="Arial" w:hAnsi="Arial"/>
        <w:sz w:val="20"/>
        <w:szCs w:val="20"/>
      </w:rPr>
    </w:pPr>
    <w:r w:rsidRPr="006E5066">
      <w:rPr>
        <w:rFonts w:ascii="Arial" w:hAnsi="Arial"/>
        <w:sz w:val="20"/>
        <w:szCs w:val="20"/>
      </w:rPr>
      <w:t>Bachelor bijlage OER OWK 201</w:t>
    </w:r>
    <w:r>
      <w:rPr>
        <w:rFonts w:ascii="Arial" w:hAnsi="Arial"/>
        <w:sz w:val="20"/>
        <w:szCs w:val="20"/>
      </w:rPr>
      <w:t>1</w:t>
    </w:r>
    <w:r w:rsidRPr="006E5066">
      <w:rPr>
        <w:rFonts w:ascii="Arial" w:hAnsi="Arial"/>
        <w:sz w:val="20"/>
        <w:szCs w:val="20"/>
      </w:rPr>
      <w:t>-201</w:t>
    </w:r>
    <w:r>
      <w:rPr>
        <w:rFonts w:ascii="Arial" w:hAnsi="Arial"/>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AC"/>
    <w:multiLevelType w:val="hybridMultilevel"/>
    <w:tmpl w:val="3FD8A406"/>
    <w:lvl w:ilvl="0" w:tplc="04090019">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72893"/>
    <w:multiLevelType w:val="hybridMultilevel"/>
    <w:tmpl w:val="320EB852"/>
    <w:lvl w:ilvl="0" w:tplc="C81A3C06">
      <w:start w:val="1"/>
      <w:numFmt w:val="lowerLetter"/>
      <w:lvlText w:val="%1."/>
      <w:lvlJc w:val="left"/>
      <w:pPr>
        <w:tabs>
          <w:tab w:val="num" w:pos="360"/>
        </w:tabs>
        <w:ind w:left="360" w:hanging="360"/>
      </w:pPr>
      <w:rPr>
        <w:b/>
      </w:rPr>
    </w:lvl>
    <w:lvl w:ilvl="1" w:tplc="AE80DE70">
      <w:start w:val="14"/>
      <w:numFmt w:val="bullet"/>
      <w:lvlText w:val="-"/>
      <w:lvlJc w:val="left"/>
      <w:pPr>
        <w:tabs>
          <w:tab w:val="num" w:pos="1440"/>
        </w:tabs>
        <w:ind w:left="1440" w:hanging="360"/>
      </w:pPr>
      <w:rPr>
        <w:rFonts w:ascii="Arial" w:eastAsia="Times New Roman" w:hAnsi="Arial" w:cs="Aria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0E2304BA"/>
    <w:multiLevelType w:val="hybridMultilevel"/>
    <w:tmpl w:val="8EB2ACCE"/>
    <w:lvl w:ilvl="0" w:tplc="97C04264">
      <w:start w:val="9"/>
      <w:numFmt w:val="lowerLetter"/>
      <w:lvlText w:val="%1."/>
      <w:lvlJc w:val="left"/>
      <w:pPr>
        <w:tabs>
          <w:tab w:val="num" w:pos="1156"/>
        </w:tabs>
        <w:ind w:left="1156"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ECF33C1"/>
    <w:multiLevelType w:val="hybridMultilevel"/>
    <w:tmpl w:val="27868DFA"/>
    <w:lvl w:ilvl="0" w:tplc="B7F85DC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FEE1B7D"/>
    <w:multiLevelType w:val="hybridMultilevel"/>
    <w:tmpl w:val="80C0AD12"/>
    <w:lvl w:ilvl="0" w:tplc="88A83B2C">
      <w:start w:val="1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070F5F"/>
    <w:multiLevelType w:val="hybridMultilevel"/>
    <w:tmpl w:val="62ACBC8C"/>
    <w:lvl w:ilvl="0" w:tplc="8B70BC00">
      <w:numFmt w:val="bullet"/>
      <w:lvlText w:val="-"/>
      <w:lvlJc w:val="left"/>
      <w:pPr>
        <w:tabs>
          <w:tab w:val="num" w:pos="360"/>
        </w:tabs>
        <w:ind w:left="360" w:hanging="360"/>
      </w:pPr>
      <w:rPr>
        <w:rFonts w:ascii="Times New Roman" w:eastAsia="Times New Roman" w:hAnsi="Times New Roman" w:cs="Times New Roman" w:hint="default"/>
      </w:rPr>
    </w:lvl>
    <w:lvl w:ilvl="1" w:tplc="3CF04982">
      <w:start w:val="14"/>
      <w:numFmt w:val="bullet"/>
      <w:lvlText w:val="-"/>
      <w:lvlJc w:val="left"/>
      <w:pPr>
        <w:tabs>
          <w:tab w:val="num" w:pos="795"/>
        </w:tabs>
        <w:ind w:left="795" w:hanging="360"/>
      </w:pPr>
      <w:rPr>
        <w:rFonts w:ascii="Arial" w:eastAsia="Times New Roman" w:hAnsi="Arial" w:cs="Arial" w:hint="default"/>
      </w:rPr>
    </w:lvl>
    <w:lvl w:ilvl="2" w:tplc="04090005" w:tentative="1">
      <w:start w:val="1"/>
      <w:numFmt w:val="lowerRoman"/>
      <w:lvlText w:val="%3."/>
      <w:lvlJc w:val="right"/>
      <w:pPr>
        <w:tabs>
          <w:tab w:val="num" w:pos="1515"/>
        </w:tabs>
        <w:ind w:left="1515" w:hanging="180"/>
      </w:pPr>
    </w:lvl>
    <w:lvl w:ilvl="3" w:tplc="04090001" w:tentative="1">
      <w:start w:val="1"/>
      <w:numFmt w:val="decimal"/>
      <w:lvlText w:val="%4."/>
      <w:lvlJc w:val="left"/>
      <w:pPr>
        <w:tabs>
          <w:tab w:val="num" w:pos="2235"/>
        </w:tabs>
        <w:ind w:left="2235" w:hanging="360"/>
      </w:pPr>
    </w:lvl>
    <w:lvl w:ilvl="4" w:tplc="04090003" w:tentative="1">
      <w:start w:val="1"/>
      <w:numFmt w:val="lowerLetter"/>
      <w:lvlText w:val="%5."/>
      <w:lvlJc w:val="left"/>
      <w:pPr>
        <w:tabs>
          <w:tab w:val="num" w:pos="2955"/>
        </w:tabs>
        <w:ind w:left="2955" w:hanging="360"/>
      </w:pPr>
    </w:lvl>
    <w:lvl w:ilvl="5" w:tplc="04090005" w:tentative="1">
      <w:start w:val="1"/>
      <w:numFmt w:val="lowerRoman"/>
      <w:lvlText w:val="%6."/>
      <w:lvlJc w:val="right"/>
      <w:pPr>
        <w:tabs>
          <w:tab w:val="num" w:pos="3675"/>
        </w:tabs>
        <w:ind w:left="3675" w:hanging="180"/>
      </w:pPr>
    </w:lvl>
    <w:lvl w:ilvl="6" w:tplc="04090001" w:tentative="1">
      <w:start w:val="1"/>
      <w:numFmt w:val="decimal"/>
      <w:lvlText w:val="%7."/>
      <w:lvlJc w:val="left"/>
      <w:pPr>
        <w:tabs>
          <w:tab w:val="num" w:pos="4395"/>
        </w:tabs>
        <w:ind w:left="4395" w:hanging="360"/>
      </w:pPr>
    </w:lvl>
    <w:lvl w:ilvl="7" w:tplc="04090003" w:tentative="1">
      <w:start w:val="1"/>
      <w:numFmt w:val="lowerLetter"/>
      <w:lvlText w:val="%8."/>
      <w:lvlJc w:val="left"/>
      <w:pPr>
        <w:tabs>
          <w:tab w:val="num" w:pos="5115"/>
        </w:tabs>
        <w:ind w:left="5115" w:hanging="360"/>
      </w:pPr>
    </w:lvl>
    <w:lvl w:ilvl="8" w:tplc="04090005" w:tentative="1">
      <w:start w:val="1"/>
      <w:numFmt w:val="lowerRoman"/>
      <w:lvlText w:val="%9."/>
      <w:lvlJc w:val="right"/>
      <w:pPr>
        <w:tabs>
          <w:tab w:val="num" w:pos="5835"/>
        </w:tabs>
        <w:ind w:left="5835" w:hanging="180"/>
      </w:pPr>
    </w:lvl>
  </w:abstractNum>
  <w:abstractNum w:abstractNumId="6">
    <w:nsid w:val="267107D9"/>
    <w:multiLevelType w:val="hybridMultilevel"/>
    <w:tmpl w:val="BBF2D256"/>
    <w:lvl w:ilvl="0" w:tplc="83E69A52">
      <w:start w:val="7"/>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84634AB"/>
    <w:multiLevelType w:val="hybridMultilevel"/>
    <w:tmpl w:val="A27E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A63058"/>
    <w:multiLevelType w:val="hybridMultilevel"/>
    <w:tmpl w:val="D16CC86A"/>
    <w:lvl w:ilvl="0" w:tplc="53A6740C">
      <w:start w:val="1"/>
      <w:numFmt w:val="bullet"/>
      <w:lvlText w:val=""/>
      <w:lvlJc w:val="left"/>
      <w:pPr>
        <w:tabs>
          <w:tab w:val="num" w:pos="768"/>
        </w:tabs>
        <w:ind w:left="768" w:hanging="484"/>
      </w:pPr>
      <w:rPr>
        <w:rFonts w:ascii="Symbol" w:hAnsi="Symbol" w:hint="default"/>
      </w:rPr>
    </w:lvl>
    <w:lvl w:ilvl="1" w:tplc="97C04264">
      <w:start w:val="9"/>
      <w:numFmt w:val="lowerLetter"/>
      <w:lvlText w:val="%2."/>
      <w:lvlJc w:val="left"/>
      <w:pPr>
        <w:tabs>
          <w:tab w:val="num" w:pos="1848"/>
        </w:tabs>
        <w:ind w:left="1848" w:hanging="360"/>
      </w:pPr>
      <w:rPr>
        <w:rFonts w:hint="default"/>
      </w:rPr>
    </w:lvl>
    <w:lvl w:ilvl="2" w:tplc="FFFFFFFF" w:tentative="1">
      <w:start w:val="1"/>
      <w:numFmt w:val="bullet"/>
      <w:lvlText w:val=""/>
      <w:lvlJc w:val="left"/>
      <w:pPr>
        <w:tabs>
          <w:tab w:val="num" w:pos="2568"/>
        </w:tabs>
        <w:ind w:left="2568" w:hanging="360"/>
      </w:pPr>
      <w:rPr>
        <w:rFonts w:ascii="Wingdings" w:hAnsi="Wingdings" w:hint="default"/>
      </w:rPr>
    </w:lvl>
    <w:lvl w:ilvl="3" w:tplc="FFFFFFFF" w:tentative="1">
      <w:start w:val="1"/>
      <w:numFmt w:val="bullet"/>
      <w:lvlText w:val=""/>
      <w:lvlJc w:val="left"/>
      <w:pPr>
        <w:tabs>
          <w:tab w:val="num" w:pos="3288"/>
        </w:tabs>
        <w:ind w:left="3288" w:hanging="360"/>
      </w:pPr>
      <w:rPr>
        <w:rFonts w:ascii="Symbol" w:hAnsi="Symbol" w:hint="default"/>
      </w:rPr>
    </w:lvl>
    <w:lvl w:ilvl="4" w:tplc="FFFFFFFF" w:tentative="1">
      <w:start w:val="1"/>
      <w:numFmt w:val="bullet"/>
      <w:lvlText w:val="o"/>
      <w:lvlJc w:val="left"/>
      <w:pPr>
        <w:tabs>
          <w:tab w:val="num" w:pos="4008"/>
        </w:tabs>
        <w:ind w:left="4008" w:hanging="360"/>
      </w:pPr>
      <w:rPr>
        <w:rFonts w:ascii="Courier New" w:hAnsi="Courier New" w:cs="Courier New" w:hint="default"/>
      </w:rPr>
    </w:lvl>
    <w:lvl w:ilvl="5" w:tplc="FFFFFFFF" w:tentative="1">
      <w:start w:val="1"/>
      <w:numFmt w:val="bullet"/>
      <w:lvlText w:val=""/>
      <w:lvlJc w:val="left"/>
      <w:pPr>
        <w:tabs>
          <w:tab w:val="num" w:pos="4728"/>
        </w:tabs>
        <w:ind w:left="4728" w:hanging="360"/>
      </w:pPr>
      <w:rPr>
        <w:rFonts w:ascii="Wingdings" w:hAnsi="Wingdings" w:hint="default"/>
      </w:rPr>
    </w:lvl>
    <w:lvl w:ilvl="6" w:tplc="FFFFFFFF" w:tentative="1">
      <w:start w:val="1"/>
      <w:numFmt w:val="bullet"/>
      <w:lvlText w:val=""/>
      <w:lvlJc w:val="left"/>
      <w:pPr>
        <w:tabs>
          <w:tab w:val="num" w:pos="5448"/>
        </w:tabs>
        <w:ind w:left="5448" w:hanging="360"/>
      </w:pPr>
      <w:rPr>
        <w:rFonts w:ascii="Symbol" w:hAnsi="Symbol" w:hint="default"/>
      </w:rPr>
    </w:lvl>
    <w:lvl w:ilvl="7" w:tplc="FFFFFFFF" w:tentative="1">
      <w:start w:val="1"/>
      <w:numFmt w:val="bullet"/>
      <w:lvlText w:val="o"/>
      <w:lvlJc w:val="left"/>
      <w:pPr>
        <w:tabs>
          <w:tab w:val="num" w:pos="6168"/>
        </w:tabs>
        <w:ind w:left="6168" w:hanging="360"/>
      </w:pPr>
      <w:rPr>
        <w:rFonts w:ascii="Courier New" w:hAnsi="Courier New" w:cs="Courier New" w:hint="default"/>
      </w:rPr>
    </w:lvl>
    <w:lvl w:ilvl="8" w:tplc="FFFFFFFF" w:tentative="1">
      <w:start w:val="1"/>
      <w:numFmt w:val="bullet"/>
      <w:lvlText w:val=""/>
      <w:lvlJc w:val="left"/>
      <w:pPr>
        <w:tabs>
          <w:tab w:val="num" w:pos="6888"/>
        </w:tabs>
        <w:ind w:left="6888" w:hanging="360"/>
      </w:pPr>
      <w:rPr>
        <w:rFonts w:ascii="Wingdings" w:hAnsi="Wingdings" w:hint="default"/>
      </w:rPr>
    </w:lvl>
  </w:abstractNum>
  <w:abstractNum w:abstractNumId="9">
    <w:nsid w:val="40A947A8"/>
    <w:multiLevelType w:val="hybridMultilevel"/>
    <w:tmpl w:val="97FE6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40B245E"/>
    <w:multiLevelType w:val="hybridMultilevel"/>
    <w:tmpl w:val="B8AC19C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nsid w:val="457B51F8"/>
    <w:multiLevelType w:val="hybridMultilevel"/>
    <w:tmpl w:val="7B340AF0"/>
    <w:lvl w:ilvl="0" w:tplc="0413000F">
      <w:start w:val="1"/>
      <w:numFmt w:val="decimal"/>
      <w:lvlText w:val="%1."/>
      <w:lvlJc w:val="left"/>
      <w:pPr>
        <w:ind w:left="927" w:hanging="360"/>
      </w:p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2">
    <w:nsid w:val="4A834D2F"/>
    <w:multiLevelType w:val="hybridMultilevel"/>
    <w:tmpl w:val="D9587D84"/>
    <w:lvl w:ilvl="0" w:tplc="04090019">
      <w:start w:val="1"/>
      <w:numFmt w:val="lowerLetter"/>
      <w:lvlText w:val="%1."/>
      <w:lvlJc w:val="left"/>
      <w:pPr>
        <w:tabs>
          <w:tab w:val="num" w:pos="1005"/>
        </w:tabs>
        <w:ind w:left="1005" w:hanging="360"/>
      </w:pPr>
      <w:rPr>
        <w:rFonts w:hint="default"/>
      </w:rPr>
    </w:lvl>
    <w:lvl w:ilvl="1" w:tplc="51709D92">
      <w:start w:val="6"/>
      <w:numFmt w:val="decimal"/>
      <w:lvlText w:val="%2."/>
      <w:lvlJc w:val="left"/>
      <w:pPr>
        <w:tabs>
          <w:tab w:val="num" w:pos="142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C775EF"/>
    <w:multiLevelType w:val="hybridMultilevel"/>
    <w:tmpl w:val="244AB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354771"/>
    <w:multiLevelType w:val="hybridMultilevel"/>
    <w:tmpl w:val="0D4EB018"/>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5E90568"/>
    <w:multiLevelType w:val="hybridMultilevel"/>
    <w:tmpl w:val="3B42A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933E49"/>
    <w:multiLevelType w:val="hybridMultilevel"/>
    <w:tmpl w:val="881E4FBA"/>
    <w:lvl w:ilvl="0" w:tplc="04130001">
      <w:start w:val="1"/>
      <w:numFmt w:val="bullet"/>
      <w:lvlText w:val=""/>
      <w:lvlJc w:val="left"/>
      <w:pPr>
        <w:ind w:left="2007" w:hanging="360"/>
      </w:pPr>
      <w:rPr>
        <w:rFonts w:ascii="Symbol" w:hAnsi="Symbol" w:hint="default"/>
      </w:rPr>
    </w:lvl>
    <w:lvl w:ilvl="1" w:tplc="04130003">
      <w:start w:val="1"/>
      <w:numFmt w:val="bullet"/>
      <w:lvlText w:val="o"/>
      <w:lvlJc w:val="left"/>
      <w:pPr>
        <w:ind w:left="2727" w:hanging="360"/>
      </w:pPr>
      <w:rPr>
        <w:rFonts w:ascii="Courier New" w:hAnsi="Courier New" w:cs="Courier New" w:hint="default"/>
      </w:rPr>
    </w:lvl>
    <w:lvl w:ilvl="2" w:tplc="04130005">
      <w:start w:val="1"/>
      <w:numFmt w:val="bullet"/>
      <w:lvlText w:val=""/>
      <w:lvlJc w:val="left"/>
      <w:pPr>
        <w:ind w:left="3447" w:hanging="360"/>
      </w:pPr>
      <w:rPr>
        <w:rFonts w:ascii="Wingdings" w:hAnsi="Wingdings" w:hint="default"/>
      </w:rPr>
    </w:lvl>
    <w:lvl w:ilvl="3" w:tplc="04130001">
      <w:start w:val="1"/>
      <w:numFmt w:val="bullet"/>
      <w:lvlText w:val=""/>
      <w:lvlJc w:val="left"/>
      <w:pPr>
        <w:ind w:left="4167" w:hanging="360"/>
      </w:pPr>
      <w:rPr>
        <w:rFonts w:ascii="Symbol" w:hAnsi="Symbol" w:hint="default"/>
      </w:rPr>
    </w:lvl>
    <w:lvl w:ilvl="4" w:tplc="04130003">
      <w:start w:val="1"/>
      <w:numFmt w:val="bullet"/>
      <w:lvlText w:val="o"/>
      <w:lvlJc w:val="left"/>
      <w:pPr>
        <w:ind w:left="4887" w:hanging="360"/>
      </w:pPr>
      <w:rPr>
        <w:rFonts w:ascii="Courier New" w:hAnsi="Courier New" w:cs="Courier New" w:hint="default"/>
      </w:rPr>
    </w:lvl>
    <w:lvl w:ilvl="5" w:tplc="04130005">
      <w:start w:val="1"/>
      <w:numFmt w:val="bullet"/>
      <w:lvlText w:val=""/>
      <w:lvlJc w:val="left"/>
      <w:pPr>
        <w:ind w:left="5607" w:hanging="360"/>
      </w:pPr>
      <w:rPr>
        <w:rFonts w:ascii="Wingdings" w:hAnsi="Wingdings" w:hint="default"/>
      </w:rPr>
    </w:lvl>
    <w:lvl w:ilvl="6" w:tplc="04130001">
      <w:start w:val="1"/>
      <w:numFmt w:val="bullet"/>
      <w:lvlText w:val=""/>
      <w:lvlJc w:val="left"/>
      <w:pPr>
        <w:ind w:left="6327" w:hanging="360"/>
      </w:pPr>
      <w:rPr>
        <w:rFonts w:ascii="Symbol" w:hAnsi="Symbol" w:hint="default"/>
      </w:rPr>
    </w:lvl>
    <w:lvl w:ilvl="7" w:tplc="04130003">
      <w:start w:val="1"/>
      <w:numFmt w:val="bullet"/>
      <w:lvlText w:val="o"/>
      <w:lvlJc w:val="left"/>
      <w:pPr>
        <w:ind w:left="7047" w:hanging="360"/>
      </w:pPr>
      <w:rPr>
        <w:rFonts w:ascii="Courier New" w:hAnsi="Courier New" w:cs="Courier New" w:hint="default"/>
      </w:rPr>
    </w:lvl>
    <w:lvl w:ilvl="8" w:tplc="04130005">
      <w:start w:val="1"/>
      <w:numFmt w:val="bullet"/>
      <w:lvlText w:val=""/>
      <w:lvlJc w:val="left"/>
      <w:pPr>
        <w:ind w:left="7767" w:hanging="360"/>
      </w:pPr>
      <w:rPr>
        <w:rFonts w:ascii="Wingdings" w:hAnsi="Wingdings" w:hint="default"/>
      </w:rPr>
    </w:lvl>
  </w:abstractNum>
  <w:abstractNum w:abstractNumId="17">
    <w:nsid w:val="5AFF2476"/>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5C5A2FCE"/>
    <w:multiLevelType w:val="hybridMultilevel"/>
    <w:tmpl w:val="758295E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nsid w:val="5DFA77AA"/>
    <w:multiLevelType w:val="hybridMultilevel"/>
    <w:tmpl w:val="EE38694A"/>
    <w:lvl w:ilvl="0" w:tplc="04090019">
      <w:start w:val="1"/>
      <w:numFmt w:val="lowerLetter"/>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0">
    <w:nsid w:val="5F9D6307"/>
    <w:multiLevelType w:val="hybridMultilevel"/>
    <w:tmpl w:val="7E32A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E92528"/>
    <w:multiLevelType w:val="hybridMultilevel"/>
    <w:tmpl w:val="4A46D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AD6938"/>
    <w:multiLevelType w:val="hybridMultilevel"/>
    <w:tmpl w:val="3F5C31BE"/>
    <w:lvl w:ilvl="0" w:tplc="37508A2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03B5494"/>
    <w:multiLevelType w:val="hybridMultilevel"/>
    <w:tmpl w:val="88A6C488"/>
    <w:lvl w:ilvl="0" w:tplc="88A83B2C">
      <w:start w:val="1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BC3A4B"/>
    <w:multiLevelType w:val="hybridMultilevel"/>
    <w:tmpl w:val="6E2C103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66F89E38">
      <w:start w:val="1"/>
      <w:numFmt w:val="bullet"/>
      <w:pStyle w:val="Bulleted"/>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56A4282"/>
    <w:multiLevelType w:val="hybridMultilevel"/>
    <w:tmpl w:val="9F169024"/>
    <w:lvl w:ilvl="0" w:tplc="04090019">
      <w:start w:val="1"/>
      <w:numFmt w:val="lowerLetter"/>
      <w:lvlText w:val="%1."/>
      <w:lvlJc w:val="left"/>
      <w:pPr>
        <w:tabs>
          <w:tab w:val="num" w:pos="1005"/>
        </w:tabs>
        <w:ind w:left="1005" w:hanging="360"/>
      </w:pPr>
      <w:rPr>
        <w:rFonts w:hint="default"/>
      </w:rPr>
    </w:lvl>
    <w:lvl w:ilvl="1" w:tplc="DE3E98F6">
      <w:start w:val="5"/>
      <w:numFmt w:val="decimal"/>
      <w:lvlText w:val="%2."/>
      <w:lvlJc w:val="left"/>
      <w:pPr>
        <w:tabs>
          <w:tab w:val="num" w:pos="340"/>
        </w:tabs>
        <w:ind w:left="340" w:hanging="340"/>
      </w:pPr>
      <w:rPr>
        <w:rFonts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6">
    <w:nsid w:val="76CD6B93"/>
    <w:multiLevelType w:val="hybridMultilevel"/>
    <w:tmpl w:val="CB364A34"/>
    <w:lvl w:ilvl="0" w:tplc="F18ACE2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A2F36F3"/>
    <w:multiLevelType w:val="hybridMultilevel"/>
    <w:tmpl w:val="E7FC5BC6"/>
    <w:lvl w:ilvl="0" w:tplc="5652EA08">
      <w:start w:val="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AE85851"/>
    <w:multiLevelType w:val="hybridMultilevel"/>
    <w:tmpl w:val="CB9A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7"/>
  </w:num>
  <w:num w:numId="5">
    <w:abstractNumId w:val="6"/>
  </w:num>
  <w:num w:numId="6">
    <w:abstractNumId w:val="24"/>
  </w:num>
  <w:num w:numId="7">
    <w:abstractNumId w:val="25"/>
  </w:num>
  <w:num w:numId="8">
    <w:abstractNumId w:val="12"/>
  </w:num>
  <w:num w:numId="9">
    <w:abstractNumId w:val="0"/>
  </w:num>
  <w:num w:numId="10">
    <w:abstractNumId w:val="5"/>
  </w:num>
  <w:num w:numId="11">
    <w:abstractNumId w:val="3"/>
  </w:num>
  <w:num w:numId="12">
    <w:abstractNumId w:val="19"/>
  </w:num>
  <w:num w:numId="13">
    <w:abstractNumId w:val="10"/>
  </w:num>
  <w:num w:numId="14">
    <w:abstractNumId w:val="27"/>
  </w:num>
  <w:num w:numId="15">
    <w:abstractNumId w:val="22"/>
  </w:num>
  <w:num w:numId="16">
    <w:abstractNumId w:val="26"/>
  </w:num>
  <w:num w:numId="17">
    <w:abstractNumId w:val="1"/>
  </w:num>
  <w:num w:numId="18">
    <w:abstractNumId w:val="14"/>
  </w:num>
  <w:num w:numId="19">
    <w:abstractNumId w:val="18"/>
  </w:num>
  <w:num w:numId="20">
    <w:abstractNumId w:val="13"/>
  </w:num>
  <w:num w:numId="21">
    <w:abstractNumId w:val="21"/>
  </w:num>
  <w:num w:numId="22">
    <w:abstractNumId w:val="28"/>
  </w:num>
  <w:num w:numId="23">
    <w:abstractNumId w:val="7"/>
  </w:num>
  <w:num w:numId="24">
    <w:abstractNumId w:val="15"/>
  </w:num>
  <w:num w:numId="25">
    <w:abstractNumId w:val="20"/>
  </w:num>
  <w:num w:numId="26">
    <w:abstractNumId w:val="23"/>
  </w:num>
  <w:num w:numId="27">
    <w:abstractNumId w:val="4"/>
  </w:num>
  <w:num w:numId="28">
    <w:abstractNumId w:val="9"/>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6A"/>
    <w:rsid w:val="00004EE1"/>
    <w:rsid w:val="00015B03"/>
    <w:rsid w:val="0003496A"/>
    <w:rsid w:val="000373D3"/>
    <w:rsid w:val="00042C96"/>
    <w:rsid w:val="00046F99"/>
    <w:rsid w:val="00056BC3"/>
    <w:rsid w:val="000A1A49"/>
    <w:rsid w:val="00100086"/>
    <w:rsid w:val="0010213C"/>
    <w:rsid w:val="00136FE4"/>
    <w:rsid w:val="00165F22"/>
    <w:rsid w:val="00191E59"/>
    <w:rsid w:val="001B4BD8"/>
    <w:rsid w:val="001E0F4D"/>
    <w:rsid w:val="001F644E"/>
    <w:rsid w:val="00224EC5"/>
    <w:rsid w:val="00267B2E"/>
    <w:rsid w:val="00275318"/>
    <w:rsid w:val="00287E57"/>
    <w:rsid w:val="002A0020"/>
    <w:rsid w:val="002D7CCB"/>
    <w:rsid w:val="00311337"/>
    <w:rsid w:val="00327EC3"/>
    <w:rsid w:val="003876FD"/>
    <w:rsid w:val="003A6250"/>
    <w:rsid w:val="003D1095"/>
    <w:rsid w:val="003F5F40"/>
    <w:rsid w:val="00402CFD"/>
    <w:rsid w:val="0042232B"/>
    <w:rsid w:val="004371D6"/>
    <w:rsid w:val="0044222E"/>
    <w:rsid w:val="00462475"/>
    <w:rsid w:val="00486391"/>
    <w:rsid w:val="00497829"/>
    <w:rsid w:val="004B6C02"/>
    <w:rsid w:val="004E1F84"/>
    <w:rsid w:val="00527B9C"/>
    <w:rsid w:val="00544A13"/>
    <w:rsid w:val="005459C7"/>
    <w:rsid w:val="00561271"/>
    <w:rsid w:val="00565084"/>
    <w:rsid w:val="00570423"/>
    <w:rsid w:val="00587F65"/>
    <w:rsid w:val="005A6509"/>
    <w:rsid w:val="006514A2"/>
    <w:rsid w:val="00652BEC"/>
    <w:rsid w:val="00670B13"/>
    <w:rsid w:val="00680F90"/>
    <w:rsid w:val="006E1CF6"/>
    <w:rsid w:val="006E5066"/>
    <w:rsid w:val="00743CD7"/>
    <w:rsid w:val="0074695E"/>
    <w:rsid w:val="00751A0F"/>
    <w:rsid w:val="007760A2"/>
    <w:rsid w:val="007A461E"/>
    <w:rsid w:val="008004E8"/>
    <w:rsid w:val="00802972"/>
    <w:rsid w:val="00825729"/>
    <w:rsid w:val="008A239C"/>
    <w:rsid w:val="008B624F"/>
    <w:rsid w:val="008C0C33"/>
    <w:rsid w:val="009043BC"/>
    <w:rsid w:val="009155F0"/>
    <w:rsid w:val="00916FF4"/>
    <w:rsid w:val="0095796C"/>
    <w:rsid w:val="00983E0E"/>
    <w:rsid w:val="0098575A"/>
    <w:rsid w:val="00A156A8"/>
    <w:rsid w:val="00A22524"/>
    <w:rsid w:val="00A434FD"/>
    <w:rsid w:val="00A51D6D"/>
    <w:rsid w:val="00A65459"/>
    <w:rsid w:val="00A83534"/>
    <w:rsid w:val="00A95EA2"/>
    <w:rsid w:val="00AB400A"/>
    <w:rsid w:val="00AD1431"/>
    <w:rsid w:val="00AF570D"/>
    <w:rsid w:val="00B227B5"/>
    <w:rsid w:val="00B36CF5"/>
    <w:rsid w:val="00B87F35"/>
    <w:rsid w:val="00BA6219"/>
    <w:rsid w:val="00BB3675"/>
    <w:rsid w:val="00BB4424"/>
    <w:rsid w:val="00BC30AF"/>
    <w:rsid w:val="00BD2E2D"/>
    <w:rsid w:val="00C00BC3"/>
    <w:rsid w:val="00C42ACD"/>
    <w:rsid w:val="00C454E7"/>
    <w:rsid w:val="00C54588"/>
    <w:rsid w:val="00C7224F"/>
    <w:rsid w:val="00CD476C"/>
    <w:rsid w:val="00CD53E3"/>
    <w:rsid w:val="00D236E9"/>
    <w:rsid w:val="00D30458"/>
    <w:rsid w:val="00D343BA"/>
    <w:rsid w:val="00D47AF4"/>
    <w:rsid w:val="00DA2E80"/>
    <w:rsid w:val="00E075E9"/>
    <w:rsid w:val="00E15523"/>
    <w:rsid w:val="00E25BF5"/>
    <w:rsid w:val="00E37111"/>
    <w:rsid w:val="00EB2BA0"/>
    <w:rsid w:val="00EB453C"/>
    <w:rsid w:val="00ED22CC"/>
    <w:rsid w:val="00F6193B"/>
    <w:rsid w:val="00F94FA3"/>
    <w:rsid w:val="00FE1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496A"/>
    <w:rPr>
      <w:rFonts w:ascii="Arial" w:hAnsi="Arial" w:cs="Arial"/>
      <w:sz w:val="22"/>
      <w:szCs w:val="22"/>
      <w:lang w:eastAsia="en-US"/>
    </w:rPr>
  </w:style>
  <w:style w:type="paragraph" w:styleId="Kop3">
    <w:name w:val="heading 3"/>
    <w:basedOn w:val="Standaard"/>
    <w:next w:val="Standaard"/>
    <w:autoRedefine/>
    <w:qFormat/>
    <w:rsid w:val="0003496A"/>
    <w:pPr>
      <w:keepNext/>
      <w:spacing w:before="480" w:after="60"/>
      <w:ind w:left="567"/>
      <w:outlineLvl w:val="2"/>
    </w:pPr>
    <w:rPr>
      <w:b/>
      <w:bCs/>
      <w:i/>
      <w:szCs w:val="26"/>
    </w:rPr>
  </w:style>
  <w:style w:type="paragraph" w:styleId="Kop5">
    <w:name w:val="heading 5"/>
    <w:basedOn w:val="Standaard"/>
    <w:next w:val="Standaard"/>
    <w:qFormat/>
    <w:rsid w:val="0003496A"/>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496A"/>
    <w:pPr>
      <w:widowControl w:val="0"/>
      <w:tabs>
        <w:tab w:val="center" w:pos="4536"/>
        <w:tab w:val="right" w:pos="9072"/>
      </w:tabs>
      <w:snapToGrid w:val="0"/>
    </w:pPr>
    <w:rPr>
      <w:rFonts w:ascii="Times New Roman Standaard" w:hAnsi="Times New Roman Standaard"/>
    </w:rPr>
  </w:style>
  <w:style w:type="character" w:styleId="Hyperlink">
    <w:name w:val="Hyperlink"/>
    <w:basedOn w:val="Standaardalinea-lettertype"/>
    <w:rsid w:val="0003496A"/>
    <w:rPr>
      <w:color w:val="0000FF"/>
      <w:u w:val="single"/>
    </w:rPr>
  </w:style>
  <w:style w:type="paragraph" w:customStyle="1" w:styleId="Style11ptJustifiedLeft0cm">
    <w:name w:val="Style 11 pt Justified Left:  0 cm"/>
    <w:basedOn w:val="Standaard"/>
    <w:rsid w:val="0003496A"/>
    <w:pPr>
      <w:jc w:val="both"/>
    </w:pPr>
    <w:rPr>
      <w:lang w:val="en-AU"/>
    </w:rPr>
  </w:style>
  <w:style w:type="paragraph" w:styleId="Inhopg2">
    <w:name w:val="toc 2"/>
    <w:basedOn w:val="Standaard"/>
    <w:autoRedefine/>
    <w:semiHidden/>
    <w:rsid w:val="008A239C"/>
    <w:pPr>
      <w:tabs>
        <w:tab w:val="right" w:leader="dot" w:pos="6480"/>
      </w:tabs>
    </w:pPr>
    <w:rPr>
      <w:rFonts w:cs="Times New Roman"/>
      <w:sz w:val="20"/>
      <w:szCs w:val="20"/>
      <w:lang w:val="de-DE"/>
    </w:rPr>
  </w:style>
  <w:style w:type="character" w:customStyle="1" w:styleId="Style11pt">
    <w:name w:val="Style 11 pt"/>
    <w:basedOn w:val="Standaardalinea-lettertype"/>
    <w:rsid w:val="0003496A"/>
    <w:rPr>
      <w:sz w:val="20"/>
    </w:rPr>
  </w:style>
  <w:style w:type="paragraph" w:customStyle="1" w:styleId="StyleLeft19cmAfter6pt">
    <w:name w:val="Style Left:  19 cm After:  6 pt"/>
    <w:basedOn w:val="Standaard"/>
    <w:rsid w:val="0003496A"/>
    <w:pPr>
      <w:spacing w:after="120"/>
      <w:ind w:left="1077"/>
    </w:pPr>
    <w:rPr>
      <w:rFonts w:ascii="Times New Roman" w:hAnsi="Times New Roman" w:cs="Times New Roman"/>
      <w:sz w:val="20"/>
      <w:szCs w:val="20"/>
      <w:lang w:val="en-AU"/>
    </w:rPr>
  </w:style>
  <w:style w:type="paragraph" w:customStyle="1" w:styleId="Bulleted">
    <w:name w:val="Bulleted"/>
    <w:basedOn w:val="Standaard"/>
    <w:rsid w:val="0003496A"/>
    <w:pPr>
      <w:numPr>
        <w:ilvl w:val="2"/>
        <w:numId w:val="6"/>
      </w:numPr>
      <w:tabs>
        <w:tab w:val="clear" w:pos="2160"/>
        <w:tab w:val="left" w:pos="357"/>
      </w:tabs>
      <w:ind w:left="357" w:hanging="357"/>
    </w:pPr>
    <w:rPr>
      <w:rFonts w:cs="Times New Roman"/>
      <w:sz w:val="20"/>
      <w:szCs w:val="20"/>
      <w:lang w:val="en-US"/>
    </w:rPr>
  </w:style>
  <w:style w:type="paragraph" w:styleId="Voetnoottekst">
    <w:name w:val="footnote text"/>
    <w:basedOn w:val="Standaard"/>
    <w:semiHidden/>
    <w:rsid w:val="00A22524"/>
    <w:pPr>
      <w:keepLines/>
      <w:spacing w:line="220" w:lineRule="atLeast"/>
      <w:ind w:left="1080"/>
    </w:pPr>
    <w:rPr>
      <w:rFonts w:ascii="Times New Roman" w:hAnsi="Times New Roman" w:cs="Times New Roman"/>
      <w:sz w:val="18"/>
      <w:szCs w:val="20"/>
      <w:lang w:val="en-AU"/>
    </w:rPr>
  </w:style>
  <w:style w:type="character" w:styleId="Voetnootmarkering">
    <w:name w:val="footnote reference"/>
    <w:semiHidden/>
    <w:rsid w:val="00A22524"/>
    <w:rPr>
      <w:vertAlign w:val="superscript"/>
    </w:rPr>
  </w:style>
  <w:style w:type="paragraph" w:styleId="Voettekst">
    <w:name w:val="footer"/>
    <w:basedOn w:val="Standaard"/>
    <w:link w:val="VoettekstChar"/>
    <w:uiPriority w:val="99"/>
    <w:rsid w:val="00A156A8"/>
    <w:pPr>
      <w:tabs>
        <w:tab w:val="center" w:pos="4536"/>
        <w:tab w:val="right" w:pos="9072"/>
      </w:tabs>
    </w:pPr>
  </w:style>
  <w:style w:type="table" w:styleId="Tabelraster">
    <w:name w:val="Table Grid"/>
    <w:basedOn w:val="Standaardtabel"/>
    <w:uiPriority w:val="59"/>
    <w:rsid w:val="00165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A83534"/>
    <w:rPr>
      <w:sz w:val="16"/>
      <w:szCs w:val="16"/>
    </w:rPr>
  </w:style>
  <w:style w:type="paragraph" w:styleId="Tekstopmerking">
    <w:name w:val="annotation text"/>
    <w:basedOn w:val="Standaard"/>
    <w:semiHidden/>
    <w:rsid w:val="00A83534"/>
    <w:rPr>
      <w:sz w:val="20"/>
      <w:szCs w:val="20"/>
    </w:rPr>
  </w:style>
  <w:style w:type="paragraph" w:styleId="Onderwerpvanopmerking">
    <w:name w:val="annotation subject"/>
    <w:basedOn w:val="Tekstopmerking"/>
    <w:next w:val="Tekstopmerking"/>
    <w:semiHidden/>
    <w:rsid w:val="00A83534"/>
    <w:rPr>
      <w:b/>
      <w:bCs/>
    </w:rPr>
  </w:style>
  <w:style w:type="paragraph" w:styleId="Ballontekst">
    <w:name w:val="Balloon Text"/>
    <w:basedOn w:val="Standaard"/>
    <w:semiHidden/>
    <w:rsid w:val="00A83534"/>
    <w:rPr>
      <w:rFonts w:ascii="Tahoma" w:hAnsi="Tahoma" w:cs="Tahoma"/>
      <w:sz w:val="16"/>
      <w:szCs w:val="16"/>
    </w:rPr>
  </w:style>
  <w:style w:type="character" w:customStyle="1" w:styleId="x66">
    <w:name w:val="x66"/>
    <w:basedOn w:val="Standaardalinea-lettertype"/>
    <w:rsid w:val="00916FF4"/>
  </w:style>
  <w:style w:type="paragraph" w:styleId="Lijstalinea">
    <w:name w:val="List Paragraph"/>
    <w:basedOn w:val="Standaard"/>
    <w:uiPriority w:val="34"/>
    <w:qFormat/>
    <w:rsid w:val="006E1CF6"/>
    <w:pPr>
      <w:ind w:left="720"/>
      <w:contextualSpacing/>
    </w:pPr>
  </w:style>
  <w:style w:type="character" w:customStyle="1" w:styleId="VoettekstChar">
    <w:name w:val="Voettekst Char"/>
    <w:basedOn w:val="Standaardalinea-lettertype"/>
    <w:link w:val="Voettekst"/>
    <w:uiPriority w:val="99"/>
    <w:rsid w:val="00802972"/>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496A"/>
    <w:rPr>
      <w:rFonts w:ascii="Arial" w:hAnsi="Arial" w:cs="Arial"/>
      <w:sz w:val="22"/>
      <w:szCs w:val="22"/>
      <w:lang w:eastAsia="en-US"/>
    </w:rPr>
  </w:style>
  <w:style w:type="paragraph" w:styleId="Kop3">
    <w:name w:val="heading 3"/>
    <w:basedOn w:val="Standaard"/>
    <w:next w:val="Standaard"/>
    <w:autoRedefine/>
    <w:qFormat/>
    <w:rsid w:val="0003496A"/>
    <w:pPr>
      <w:keepNext/>
      <w:spacing w:before="480" w:after="60"/>
      <w:ind w:left="567"/>
      <w:outlineLvl w:val="2"/>
    </w:pPr>
    <w:rPr>
      <w:b/>
      <w:bCs/>
      <w:i/>
      <w:szCs w:val="26"/>
    </w:rPr>
  </w:style>
  <w:style w:type="paragraph" w:styleId="Kop5">
    <w:name w:val="heading 5"/>
    <w:basedOn w:val="Standaard"/>
    <w:next w:val="Standaard"/>
    <w:qFormat/>
    <w:rsid w:val="0003496A"/>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496A"/>
    <w:pPr>
      <w:widowControl w:val="0"/>
      <w:tabs>
        <w:tab w:val="center" w:pos="4536"/>
        <w:tab w:val="right" w:pos="9072"/>
      </w:tabs>
      <w:snapToGrid w:val="0"/>
    </w:pPr>
    <w:rPr>
      <w:rFonts w:ascii="Times New Roman Standaard" w:hAnsi="Times New Roman Standaard"/>
    </w:rPr>
  </w:style>
  <w:style w:type="character" w:styleId="Hyperlink">
    <w:name w:val="Hyperlink"/>
    <w:basedOn w:val="Standaardalinea-lettertype"/>
    <w:rsid w:val="0003496A"/>
    <w:rPr>
      <w:color w:val="0000FF"/>
      <w:u w:val="single"/>
    </w:rPr>
  </w:style>
  <w:style w:type="paragraph" w:customStyle="1" w:styleId="Style11ptJustifiedLeft0cm">
    <w:name w:val="Style 11 pt Justified Left:  0 cm"/>
    <w:basedOn w:val="Standaard"/>
    <w:rsid w:val="0003496A"/>
    <w:pPr>
      <w:jc w:val="both"/>
    </w:pPr>
    <w:rPr>
      <w:lang w:val="en-AU"/>
    </w:rPr>
  </w:style>
  <w:style w:type="paragraph" w:styleId="Inhopg2">
    <w:name w:val="toc 2"/>
    <w:basedOn w:val="Standaard"/>
    <w:autoRedefine/>
    <w:semiHidden/>
    <w:rsid w:val="008A239C"/>
    <w:pPr>
      <w:tabs>
        <w:tab w:val="right" w:leader="dot" w:pos="6480"/>
      </w:tabs>
    </w:pPr>
    <w:rPr>
      <w:rFonts w:cs="Times New Roman"/>
      <w:sz w:val="20"/>
      <w:szCs w:val="20"/>
      <w:lang w:val="de-DE"/>
    </w:rPr>
  </w:style>
  <w:style w:type="character" w:customStyle="1" w:styleId="Style11pt">
    <w:name w:val="Style 11 pt"/>
    <w:basedOn w:val="Standaardalinea-lettertype"/>
    <w:rsid w:val="0003496A"/>
    <w:rPr>
      <w:sz w:val="20"/>
    </w:rPr>
  </w:style>
  <w:style w:type="paragraph" w:customStyle="1" w:styleId="StyleLeft19cmAfter6pt">
    <w:name w:val="Style Left:  19 cm After:  6 pt"/>
    <w:basedOn w:val="Standaard"/>
    <w:rsid w:val="0003496A"/>
    <w:pPr>
      <w:spacing w:after="120"/>
      <w:ind w:left="1077"/>
    </w:pPr>
    <w:rPr>
      <w:rFonts w:ascii="Times New Roman" w:hAnsi="Times New Roman" w:cs="Times New Roman"/>
      <w:sz w:val="20"/>
      <w:szCs w:val="20"/>
      <w:lang w:val="en-AU"/>
    </w:rPr>
  </w:style>
  <w:style w:type="paragraph" w:customStyle="1" w:styleId="Bulleted">
    <w:name w:val="Bulleted"/>
    <w:basedOn w:val="Standaard"/>
    <w:rsid w:val="0003496A"/>
    <w:pPr>
      <w:numPr>
        <w:ilvl w:val="2"/>
        <w:numId w:val="6"/>
      </w:numPr>
      <w:tabs>
        <w:tab w:val="clear" w:pos="2160"/>
        <w:tab w:val="left" w:pos="357"/>
      </w:tabs>
      <w:ind w:left="357" w:hanging="357"/>
    </w:pPr>
    <w:rPr>
      <w:rFonts w:cs="Times New Roman"/>
      <w:sz w:val="20"/>
      <w:szCs w:val="20"/>
      <w:lang w:val="en-US"/>
    </w:rPr>
  </w:style>
  <w:style w:type="paragraph" w:styleId="Voetnoottekst">
    <w:name w:val="footnote text"/>
    <w:basedOn w:val="Standaard"/>
    <w:semiHidden/>
    <w:rsid w:val="00A22524"/>
    <w:pPr>
      <w:keepLines/>
      <w:spacing w:line="220" w:lineRule="atLeast"/>
      <w:ind w:left="1080"/>
    </w:pPr>
    <w:rPr>
      <w:rFonts w:ascii="Times New Roman" w:hAnsi="Times New Roman" w:cs="Times New Roman"/>
      <w:sz w:val="18"/>
      <w:szCs w:val="20"/>
      <w:lang w:val="en-AU"/>
    </w:rPr>
  </w:style>
  <w:style w:type="character" w:styleId="Voetnootmarkering">
    <w:name w:val="footnote reference"/>
    <w:semiHidden/>
    <w:rsid w:val="00A22524"/>
    <w:rPr>
      <w:vertAlign w:val="superscript"/>
    </w:rPr>
  </w:style>
  <w:style w:type="paragraph" w:styleId="Voettekst">
    <w:name w:val="footer"/>
    <w:basedOn w:val="Standaard"/>
    <w:link w:val="VoettekstChar"/>
    <w:uiPriority w:val="99"/>
    <w:rsid w:val="00A156A8"/>
    <w:pPr>
      <w:tabs>
        <w:tab w:val="center" w:pos="4536"/>
        <w:tab w:val="right" w:pos="9072"/>
      </w:tabs>
    </w:pPr>
  </w:style>
  <w:style w:type="table" w:styleId="Tabelraster">
    <w:name w:val="Table Grid"/>
    <w:basedOn w:val="Standaardtabel"/>
    <w:uiPriority w:val="59"/>
    <w:rsid w:val="00165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A83534"/>
    <w:rPr>
      <w:sz w:val="16"/>
      <w:szCs w:val="16"/>
    </w:rPr>
  </w:style>
  <w:style w:type="paragraph" w:styleId="Tekstopmerking">
    <w:name w:val="annotation text"/>
    <w:basedOn w:val="Standaard"/>
    <w:semiHidden/>
    <w:rsid w:val="00A83534"/>
    <w:rPr>
      <w:sz w:val="20"/>
      <w:szCs w:val="20"/>
    </w:rPr>
  </w:style>
  <w:style w:type="paragraph" w:styleId="Onderwerpvanopmerking">
    <w:name w:val="annotation subject"/>
    <w:basedOn w:val="Tekstopmerking"/>
    <w:next w:val="Tekstopmerking"/>
    <w:semiHidden/>
    <w:rsid w:val="00A83534"/>
    <w:rPr>
      <w:b/>
      <w:bCs/>
    </w:rPr>
  </w:style>
  <w:style w:type="paragraph" w:styleId="Ballontekst">
    <w:name w:val="Balloon Text"/>
    <w:basedOn w:val="Standaard"/>
    <w:semiHidden/>
    <w:rsid w:val="00A83534"/>
    <w:rPr>
      <w:rFonts w:ascii="Tahoma" w:hAnsi="Tahoma" w:cs="Tahoma"/>
      <w:sz w:val="16"/>
      <w:szCs w:val="16"/>
    </w:rPr>
  </w:style>
  <w:style w:type="character" w:customStyle="1" w:styleId="x66">
    <w:name w:val="x66"/>
    <w:basedOn w:val="Standaardalinea-lettertype"/>
    <w:rsid w:val="00916FF4"/>
  </w:style>
  <w:style w:type="paragraph" w:styleId="Lijstalinea">
    <w:name w:val="List Paragraph"/>
    <w:basedOn w:val="Standaard"/>
    <w:uiPriority w:val="34"/>
    <w:qFormat/>
    <w:rsid w:val="006E1CF6"/>
    <w:pPr>
      <w:ind w:left="720"/>
      <w:contextualSpacing/>
    </w:pPr>
  </w:style>
  <w:style w:type="character" w:customStyle="1" w:styleId="VoettekstChar">
    <w:name w:val="Voettekst Char"/>
    <w:basedOn w:val="Standaardalinea-lettertype"/>
    <w:link w:val="Voettekst"/>
    <w:uiPriority w:val="99"/>
    <w:rsid w:val="00802972"/>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7103">
      <w:bodyDiv w:val="1"/>
      <w:marLeft w:val="0"/>
      <w:marRight w:val="0"/>
      <w:marTop w:val="0"/>
      <w:marBottom w:val="0"/>
      <w:divBdr>
        <w:top w:val="none" w:sz="0" w:space="0" w:color="auto"/>
        <w:left w:val="none" w:sz="0" w:space="0" w:color="auto"/>
        <w:bottom w:val="none" w:sz="0" w:space="0" w:color="auto"/>
        <w:right w:val="none" w:sz="0" w:space="0" w:color="auto"/>
      </w:divBdr>
      <w:divsChild>
        <w:div w:id="145782011">
          <w:marLeft w:val="0"/>
          <w:marRight w:val="0"/>
          <w:marTop w:val="0"/>
          <w:marBottom w:val="0"/>
          <w:divBdr>
            <w:top w:val="none" w:sz="0" w:space="0" w:color="auto"/>
            <w:left w:val="none" w:sz="0" w:space="0" w:color="auto"/>
            <w:bottom w:val="none" w:sz="0" w:space="0" w:color="auto"/>
            <w:right w:val="none" w:sz="0" w:space="0" w:color="auto"/>
          </w:divBdr>
        </w:div>
        <w:div w:id="1824930303">
          <w:marLeft w:val="0"/>
          <w:marRight w:val="0"/>
          <w:marTop w:val="0"/>
          <w:marBottom w:val="0"/>
          <w:divBdr>
            <w:top w:val="none" w:sz="0" w:space="0" w:color="auto"/>
            <w:left w:val="none" w:sz="0" w:space="0" w:color="auto"/>
            <w:bottom w:val="none" w:sz="0" w:space="0" w:color="auto"/>
            <w:right w:val="none" w:sz="0" w:space="0" w:color="auto"/>
          </w:divBdr>
        </w:div>
      </w:divsChild>
    </w:div>
    <w:div w:id="556818267">
      <w:bodyDiv w:val="1"/>
      <w:marLeft w:val="0"/>
      <w:marRight w:val="0"/>
      <w:marTop w:val="0"/>
      <w:marBottom w:val="0"/>
      <w:divBdr>
        <w:top w:val="none" w:sz="0" w:space="0" w:color="auto"/>
        <w:left w:val="none" w:sz="0" w:space="0" w:color="auto"/>
        <w:bottom w:val="none" w:sz="0" w:space="0" w:color="auto"/>
        <w:right w:val="none" w:sz="0" w:space="0" w:color="auto"/>
      </w:divBdr>
      <w:divsChild>
        <w:div w:id="1742865999">
          <w:marLeft w:val="0"/>
          <w:marRight w:val="0"/>
          <w:marTop w:val="0"/>
          <w:marBottom w:val="0"/>
          <w:divBdr>
            <w:top w:val="none" w:sz="0" w:space="0" w:color="auto"/>
            <w:left w:val="none" w:sz="0" w:space="0" w:color="auto"/>
            <w:bottom w:val="none" w:sz="0" w:space="0" w:color="auto"/>
            <w:right w:val="none" w:sz="0" w:space="0" w:color="auto"/>
          </w:divBdr>
        </w:div>
        <w:div w:id="1895847915">
          <w:marLeft w:val="0"/>
          <w:marRight w:val="0"/>
          <w:marTop w:val="0"/>
          <w:marBottom w:val="0"/>
          <w:divBdr>
            <w:top w:val="none" w:sz="0" w:space="0" w:color="auto"/>
            <w:left w:val="none" w:sz="0" w:space="0" w:color="auto"/>
            <w:bottom w:val="none" w:sz="0" w:space="0" w:color="auto"/>
            <w:right w:val="none" w:sz="0" w:space="0" w:color="auto"/>
          </w:divBdr>
        </w:div>
      </w:divsChild>
    </w:div>
    <w:div w:id="7443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3383-4F8D-4C15-8D00-601AE12A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BIJLAGE B2 Opleidingsspecifieke bijlage van de Onderwijs- en Examenregeling voor de Bacheloropleiding Onderwijskunde</vt:lpstr>
    </vt:vector>
  </TitlesOfParts>
  <Company>University of Twente</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B2 Opleidingsspecifieke bijlage van de Onderwijs- en Examenregeling voor de Bacheloropleiding Onderwijskunde</dc:title>
  <dc:creator>Braack</dc:creator>
  <cp:lastModifiedBy>ICTS</cp:lastModifiedBy>
  <cp:revision>4</cp:revision>
  <cp:lastPrinted>2011-06-08T05:33:00Z</cp:lastPrinted>
  <dcterms:created xsi:type="dcterms:W3CDTF">2011-09-01T11:02:00Z</dcterms:created>
  <dcterms:modified xsi:type="dcterms:W3CDTF">2011-09-29T13:45:00Z</dcterms:modified>
</cp:coreProperties>
</file>