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C644" w14:textId="77777777" w:rsidR="000C468B" w:rsidRPr="001A2FA1" w:rsidRDefault="000C468B" w:rsidP="00B0466D">
      <w:pPr>
        <w:spacing w:after="0" w:line="240" w:lineRule="auto"/>
        <w:jc w:val="center"/>
        <w:rPr>
          <w:sz w:val="10"/>
          <w:szCs w:val="10"/>
          <w:u w:val="single"/>
        </w:rPr>
      </w:pPr>
    </w:p>
    <w:p w14:paraId="306C709C" w14:textId="46E491D9" w:rsidR="00B0466D" w:rsidRDefault="00B0466D" w:rsidP="002A739A">
      <w:pPr>
        <w:spacing w:after="0" w:line="240" w:lineRule="auto"/>
        <w:rPr>
          <w:b/>
          <w:sz w:val="24"/>
          <w:szCs w:val="24"/>
        </w:rPr>
      </w:pPr>
      <w:r w:rsidRPr="006122B0">
        <w:rPr>
          <w:b/>
          <w:sz w:val="24"/>
          <w:szCs w:val="24"/>
        </w:rPr>
        <w:t>Student Name:</w:t>
      </w:r>
    </w:p>
    <w:p w14:paraId="49BBFD82" w14:textId="77777777" w:rsidR="002A739A" w:rsidRPr="006122B0" w:rsidRDefault="002A739A" w:rsidP="002A739A">
      <w:pPr>
        <w:spacing w:after="0" w:line="240" w:lineRule="auto"/>
        <w:rPr>
          <w:b/>
          <w:sz w:val="24"/>
          <w:szCs w:val="24"/>
        </w:rPr>
      </w:pPr>
    </w:p>
    <w:p w14:paraId="31E04442" w14:textId="4BF94F99" w:rsidR="002A739A" w:rsidRDefault="001512D1" w:rsidP="00B046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number:</w:t>
      </w:r>
    </w:p>
    <w:p w14:paraId="366F8596" w14:textId="77777777" w:rsidR="002A739A" w:rsidRDefault="002A739A" w:rsidP="00B0466D">
      <w:pPr>
        <w:spacing w:after="0" w:line="240" w:lineRule="auto"/>
        <w:rPr>
          <w:b/>
          <w:sz w:val="24"/>
          <w:szCs w:val="24"/>
        </w:rPr>
      </w:pPr>
    </w:p>
    <w:p w14:paraId="4B28E724" w14:textId="6F649FA2" w:rsidR="00775A64" w:rsidRDefault="002A739A" w:rsidP="00B046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MSc specialisation:</w:t>
      </w:r>
    </w:p>
    <w:p w14:paraId="024D0962" w14:textId="77777777" w:rsidR="002A739A" w:rsidRDefault="002A739A" w:rsidP="00B0466D">
      <w:pPr>
        <w:spacing w:after="0" w:line="240" w:lineRule="auto"/>
        <w:rPr>
          <w:b/>
          <w:sz w:val="24"/>
          <w:szCs w:val="24"/>
        </w:rPr>
      </w:pPr>
    </w:p>
    <w:p w14:paraId="455C02D6" w14:textId="606DAE12" w:rsidR="002A739A" w:rsidRDefault="002A739A" w:rsidP="00B046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Lecturer/examiner:</w:t>
      </w:r>
    </w:p>
    <w:p w14:paraId="6ABBCE97" w14:textId="77777777" w:rsidR="002A739A" w:rsidRPr="006122B0" w:rsidRDefault="002A739A" w:rsidP="00B0466D">
      <w:pPr>
        <w:spacing w:after="0" w:line="240" w:lineRule="auto"/>
        <w:rPr>
          <w:b/>
          <w:sz w:val="24"/>
          <w:szCs w:val="24"/>
        </w:rPr>
      </w:pPr>
    </w:p>
    <w:p w14:paraId="7B381B14" w14:textId="77777777" w:rsidR="00B0466D" w:rsidRPr="001A2FA1" w:rsidRDefault="00B0466D" w:rsidP="00B0466D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16"/>
      </w:tblGrid>
      <w:tr w:rsidR="00F74A7A" w:rsidRPr="00902BFF" w14:paraId="2AFBF272" w14:textId="77777777" w:rsidTr="00902BFF">
        <w:trPr>
          <w:trHeight w:val="527"/>
          <w:jc w:val="center"/>
        </w:trPr>
        <w:tc>
          <w:tcPr>
            <w:tcW w:w="9716" w:type="dxa"/>
            <w:shd w:val="clear" w:color="auto" w:fill="auto"/>
          </w:tcPr>
          <w:p w14:paraId="1D2EE460" w14:textId="119BB55C" w:rsidR="00F74A7A" w:rsidRPr="00AE1060" w:rsidRDefault="00AE1060" w:rsidP="002A739A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Assessment</w:t>
            </w:r>
            <w:r w:rsidR="00F74A7A"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 xml:space="preserve"> by the </w:t>
            </w:r>
            <w:r w:rsidR="002A739A"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lecturer/examiner</w:t>
            </w:r>
          </w:p>
        </w:tc>
      </w:tr>
      <w:tr w:rsidR="00F74A7A" w:rsidRPr="00303347" w14:paraId="68361FB0" w14:textId="77777777" w:rsidTr="00902BFF">
        <w:trPr>
          <w:trHeight w:val="964"/>
          <w:jc w:val="center"/>
        </w:trPr>
        <w:tc>
          <w:tcPr>
            <w:tcW w:w="9716" w:type="dxa"/>
            <w:tcBorders>
              <w:top w:val="nil"/>
              <w:bottom w:val="nil"/>
            </w:tcBorders>
            <w:shd w:val="clear" w:color="auto" w:fill="auto"/>
          </w:tcPr>
          <w:p w14:paraId="2990EBC5" w14:textId="3FE3BAFB" w:rsidR="00F74A7A" w:rsidRPr="00AE1060" w:rsidRDefault="00F74A7A" w:rsidP="00DD67E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  <w:p w14:paraId="0CC477D7" w14:textId="1DFF1FC0" w:rsidR="00F74A7A" w:rsidRPr="00AE1060" w:rsidRDefault="00F74A7A" w:rsidP="00DD67E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Grade</w:t>
            </w:r>
            <w:r w:rsidRPr="00AE1060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:</w:t>
            </w:r>
          </w:p>
        </w:tc>
      </w:tr>
      <w:tr w:rsidR="00F74A7A" w:rsidRPr="00303347" w14:paraId="7F5020F5" w14:textId="77777777" w:rsidTr="00902BFF">
        <w:trPr>
          <w:trHeight w:val="46"/>
          <w:jc w:val="center"/>
        </w:trPr>
        <w:tc>
          <w:tcPr>
            <w:tcW w:w="9716" w:type="dxa"/>
            <w:tcBorders>
              <w:top w:val="nil"/>
            </w:tcBorders>
            <w:shd w:val="clear" w:color="auto" w:fill="auto"/>
          </w:tcPr>
          <w:p w14:paraId="1C18D27F" w14:textId="09E9DFD4" w:rsidR="00F74A7A" w:rsidRPr="00AE1060" w:rsidRDefault="00F74A7A" w:rsidP="00DD67E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</w:tc>
      </w:tr>
      <w:tr w:rsidR="00F74A7A" w:rsidRPr="00303347" w14:paraId="6BF484C3" w14:textId="77777777" w:rsidTr="002D5C2D">
        <w:trPr>
          <w:trHeight w:val="6137"/>
          <w:jc w:val="center"/>
        </w:trPr>
        <w:tc>
          <w:tcPr>
            <w:tcW w:w="9716" w:type="dxa"/>
            <w:tcBorders>
              <w:right w:val="single" w:sz="4" w:space="0" w:color="auto"/>
            </w:tcBorders>
            <w:shd w:val="clear" w:color="auto" w:fill="auto"/>
          </w:tcPr>
          <w:p w14:paraId="1F8D5383" w14:textId="69FDE40D" w:rsidR="00F74A7A" w:rsidRPr="00AE1060" w:rsidRDefault="00F74A7A" w:rsidP="002478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  <w:p w14:paraId="6E1FD083" w14:textId="77777777" w:rsidR="00F74A7A" w:rsidRDefault="00F74A7A" w:rsidP="00822EE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Motivation</w:t>
            </w:r>
            <w:r w:rsidR="00AE1060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 xml:space="preserve">: </w:t>
            </w:r>
          </w:p>
          <w:p w14:paraId="3A51B75F" w14:textId="042FEADC" w:rsidR="00ED1D4F" w:rsidRPr="00ED1D4F" w:rsidRDefault="00ED1D4F" w:rsidP="00ED1D4F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(P</w:t>
            </w:r>
            <w:r w:rsidRPr="00ED1D4F">
              <w:rPr>
                <w:rFonts w:eastAsia="Times New Roman" w:cs="Calibri"/>
                <w:lang w:val="en-US"/>
              </w:rPr>
              <w:t xml:space="preserve">lease comment on the achieved level of the </w:t>
            </w:r>
            <w:proofErr w:type="spellStart"/>
            <w:r w:rsidRPr="00ED1D4F">
              <w:rPr>
                <w:rFonts w:eastAsia="Times New Roman" w:cs="Calibri"/>
                <w:lang w:val="en-US"/>
              </w:rPr>
              <w:t>knowlegde</w:t>
            </w:r>
            <w:proofErr w:type="spellEnd"/>
            <w:r w:rsidRPr="00ED1D4F">
              <w:rPr>
                <w:rFonts w:eastAsia="Times New Roman" w:cs="Calibri"/>
                <w:lang w:val="en-US"/>
              </w:rPr>
              <w:t xml:space="preserve"> the s</w:t>
            </w:r>
            <w:r>
              <w:rPr>
                <w:rFonts w:eastAsia="Times New Roman" w:cs="Calibri"/>
                <w:lang w:val="en-US"/>
              </w:rPr>
              <w:t>t</w:t>
            </w:r>
            <w:r w:rsidRPr="00ED1D4F">
              <w:rPr>
                <w:rFonts w:eastAsia="Times New Roman" w:cs="Calibri"/>
                <w:lang w:val="en-US"/>
              </w:rPr>
              <w:t>udent acquired.</w:t>
            </w:r>
            <w:r w:rsidRPr="00ED1D4F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ED1D4F">
              <w:rPr>
                <w:rFonts w:cs="Calibri"/>
              </w:rPr>
              <w:t xml:space="preserve">The depth of this knowledge and competences </w:t>
            </w:r>
            <w:r>
              <w:rPr>
                <w:rFonts w:cs="Calibri"/>
              </w:rPr>
              <w:t xml:space="preserve">should be </w:t>
            </w:r>
            <w:r w:rsidRPr="00ED1D4F">
              <w:rPr>
                <w:rFonts w:cs="Calibri"/>
              </w:rPr>
              <w:t>such that the student can use it in an independent way for research and development purposes in one of the fields of Electrical Engineering, e.g. dur</w:t>
            </w:r>
            <w:r>
              <w:rPr>
                <w:rFonts w:cs="Calibri"/>
              </w:rPr>
              <w:t>ing the master’s thesis</w:t>
            </w:r>
            <w:r w:rsidRPr="00ED1D4F">
              <w:rPr>
                <w:rFonts w:cs="Calibri"/>
              </w:rPr>
              <w:t>.)</w:t>
            </w:r>
          </w:p>
        </w:tc>
      </w:tr>
    </w:tbl>
    <w:p w14:paraId="48A06B47" w14:textId="77777777" w:rsidR="00822EEB" w:rsidRDefault="00822EEB" w:rsidP="006122B0">
      <w:pPr>
        <w:tabs>
          <w:tab w:val="left" w:pos="5812"/>
          <w:tab w:val="right" w:pos="9638"/>
        </w:tabs>
        <w:spacing w:after="0" w:line="240" w:lineRule="auto"/>
        <w:ind w:left="-284"/>
        <w:rPr>
          <w:sz w:val="20"/>
          <w:szCs w:val="20"/>
        </w:rPr>
      </w:pPr>
    </w:p>
    <w:p w14:paraId="4D406180" w14:textId="77777777" w:rsidR="00822EEB" w:rsidRDefault="00822EEB" w:rsidP="006122B0">
      <w:pPr>
        <w:tabs>
          <w:tab w:val="left" w:pos="5812"/>
          <w:tab w:val="right" w:pos="9638"/>
        </w:tabs>
        <w:spacing w:after="0" w:line="240" w:lineRule="auto"/>
        <w:ind w:left="-284"/>
        <w:rPr>
          <w:sz w:val="20"/>
          <w:szCs w:val="20"/>
        </w:rPr>
      </w:pPr>
    </w:p>
    <w:p w14:paraId="39E95C1E" w14:textId="77777777" w:rsidR="00822EEB" w:rsidRDefault="00822EEB" w:rsidP="006122B0">
      <w:pPr>
        <w:tabs>
          <w:tab w:val="left" w:pos="5812"/>
          <w:tab w:val="right" w:pos="9638"/>
        </w:tabs>
        <w:spacing w:after="0" w:line="240" w:lineRule="auto"/>
        <w:ind w:left="-284"/>
        <w:rPr>
          <w:sz w:val="20"/>
          <w:szCs w:val="20"/>
        </w:rPr>
      </w:pPr>
    </w:p>
    <w:p w14:paraId="31C79FA7" w14:textId="5BB3B595" w:rsidR="00AB6185" w:rsidRPr="00AE1060" w:rsidRDefault="001A2FA1" w:rsidP="00AE1060">
      <w:pPr>
        <w:rPr>
          <w:b/>
        </w:rPr>
      </w:pPr>
      <w:r w:rsidRPr="00AE1060">
        <w:rPr>
          <w:b/>
        </w:rPr>
        <w:t>Asse</w:t>
      </w:r>
      <w:r w:rsidR="0054108B" w:rsidRPr="00AE1060">
        <w:rPr>
          <w:b/>
        </w:rPr>
        <w:t>ss</w:t>
      </w:r>
      <w:r w:rsidRPr="00AE1060">
        <w:rPr>
          <w:b/>
        </w:rPr>
        <w:t>ment d</w:t>
      </w:r>
      <w:r w:rsidR="001D7B6C" w:rsidRPr="00AE1060">
        <w:rPr>
          <w:b/>
        </w:rPr>
        <w:t xml:space="preserve">ate </w:t>
      </w:r>
      <w:r w:rsidR="002A739A" w:rsidRPr="00AE1060">
        <w:rPr>
          <w:b/>
        </w:rPr>
        <w:t>(</w:t>
      </w:r>
      <w:proofErr w:type="spellStart"/>
      <w:r w:rsidR="002A739A" w:rsidRPr="00AE1060">
        <w:rPr>
          <w:b/>
        </w:rPr>
        <w:t>dd</w:t>
      </w:r>
      <w:proofErr w:type="spellEnd"/>
      <w:r w:rsidR="002A739A" w:rsidRPr="00AE1060">
        <w:rPr>
          <w:b/>
        </w:rPr>
        <w:t>/mm/</w:t>
      </w:r>
      <w:proofErr w:type="spellStart"/>
      <w:r w:rsidR="002A739A" w:rsidRPr="00AE1060">
        <w:rPr>
          <w:b/>
        </w:rPr>
        <w:t>yy</w:t>
      </w:r>
      <w:proofErr w:type="spellEnd"/>
      <w:r w:rsidR="002A739A" w:rsidRPr="00AE1060">
        <w:rPr>
          <w:b/>
        </w:rPr>
        <w:t>):</w:t>
      </w:r>
    </w:p>
    <w:p w14:paraId="77F432F0" w14:textId="7A5894A6" w:rsidR="00303347" w:rsidRPr="00AE1060" w:rsidRDefault="002A739A" w:rsidP="00AE1060">
      <w:pPr>
        <w:rPr>
          <w:b/>
        </w:rPr>
      </w:pPr>
      <w:r w:rsidRPr="00AE1060">
        <w:rPr>
          <w:b/>
        </w:rPr>
        <w:t>Signature of the examiner</w:t>
      </w:r>
    </w:p>
    <w:p w14:paraId="295C5109" w14:textId="77777777" w:rsidR="006122B0" w:rsidRDefault="006122B0" w:rsidP="006122B0">
      <w:pPr>
        <w:tabs>
          <w:tab w:val="left" w:pos="5812"/>
        </w:tabs>
        <w:ind w:left="-284"/>
        <w:rPr>
          <w:sz w:val="20"/>
          <w:szCs w:val="20"/>
        </w:rPr>
      </w:pPr>
    </w:p>
    <w:p w14:paraId="200BABE7" w14:textId="77777777" w:rsidR="00822EEB" w:rsidRDefault="00822EEB" w:rsidP="006122B0">
      <w:pPr>
        <w:tabs>
          <w:tab w:val="left" w:pos="5812"/>
        </w:tabs>
        <w:ind w:left="-284"/>
        <w:rPr>
          <w:sz w:val="20"/>
          <w:szCs w:val="20"/>
        </w:rPr>
      </w:pPr>
    </w:p>
    <w:p w14:paraId="53960F3D" w14:textId="77777777" w:rsidR="00822EEB" w:rsidRPr="00303347" w:rsidRDefault="00822EEB" w:rsidP="006122B0">
      <w:pPr>
        <w:tabs>
          <w:tab w:val="left" w:pos="5812"/>
        </w:tabs>
        <w:ind w:left="-284"/>
        <w:rPr>
          <w:sz w:val="20"/>
          <w:szCs w:val="20"/>
        </w:rPr>
      </w:pPr>
    </w:p>
    <w:p w14:paraId="60C966E2" w14:textId="77777777" w:rsidR="002A739A" w:rsidRDefault="002A739A" w:rsidP="006122B0">
      <w:pPr>
        <w:tabs>
          <w:tab w:val="left" w:pos="5812"/>
          <w:tab w:val="right" w:pos="9632"/>
        </w:tabs>
        <w:ind w:left="-284" w:right="-574"/>
        <w:rPr>
          <w:sz w:val="20"/>
          <w:szCs w:val="20"/>
        </w:rPr>
      </w:pPr>
    </w:p>
    <w:p w14:paraId="1D2728D6" w14:textId="79CA4BC3" w:rsidR="00105444" w:rsidRPr="00303347" w:rsidRDefault="006122B0" w:rsidP="006122B0">
      <w:pPr>
        <w:tabs>
          <w:tab w:val="left" w:pos="5812"/>
          <w:tab w:val="right" w:pos="9632"/>
        </w:tabs>
        <w:ind w:left="-284" w:right="-574"/>
        <w:rPr>
          <w:sz w:val="20"/>
          <w:szCs w:val="20"/>
        </w:rPr>
      </w:pPr>
      <w:r w:rsidRPr="00303347">
        <w:rPr>
          <w:sz w:val="20"/>
          <w:szCs w:val="20"/>
        </w:rPr>
        <w:t>…………………………………………………….</w:t>
      </w:r>
    </w:p>
    <w:sectPr w:rsidR="00105444" w:rsidRPr="00303347" w:rsidSect="00F74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603" w:right="1134" w:bottom="425" w:left="1134" w:header="5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7448" w14:textId="77777777" w:rsidR="00012EB1" w:rsidRDefault="00012EB1" w:rsidP="007C5342">
      <w:pPr>
        <w:spacing w:after="0" w:line="240" w:lineRule="auto"/>
      </w:pPr>
      <w:r>
        <w:separator/>
      </w:r>
    </w:p>
  </w:endnote>
  <w:endnote w:type="continuationSeparator" w:id="0">
    <w:p w14:paraId="44713B75" w14:textId="77777777" w:rsidR="00012EB1" w:rsidRDefault="00012EB1" w:rsidP="007C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F557" w14:textId="77777777" w:rsidR="00F72534" w:rsidRDefault="00F72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E28A" w14:textId="4ABCDFB9" w:rsidR="00A338D0" w:rsidRDefault="009A42F6" w:rsidP="009A42F6">
    <w:pPr>
      <w:pStyle w:val="Footer"/>
      <w:tabs>
        <w:tab w:val="left" w:pos="471"/>
        <w:tab w:val="right" w:pos="96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9B0B" w14:textId="77777777" w:rsidR="00F72534" w:rsidRDefault="00F7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3EFF" w14:textId="77777777" w:rsidR="00012EB1" w:rsidRDefault="00012EB1" w:rsidP="007C5342">
      <w:pPr>
        <w:spacing w:after="0" w:line="240" w:lineRule="auto"/>
      </w:pPr>
      <w:r>
        <w:separator/>
      </w:r>
    </w:p>
  </w:footnote>
  <w:footnote w:type="continuationSeparator" w:id="0">
    <w:p w14:paraId="06D716A7" w14:textId="77777777" w:rsidR="00012EB1" w:rsidRDefault="00012EB1" w:rsidP="007C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5264" w14:textId="77777777" w:rsidR="00F72534" w:rsidRDefault="00F7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FA1F8" w14:textId="77777777" w:rsidR="001A2FA1" w:rsidRDefault="001A2FA1" w:rsidP="001A2FA1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E00E6E">
      <w:rPr>
        <w:rFonts w:asciiTheme="minorHAnsi" w:hAnsiTheme="minorHAnsi"/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DA3FA26" wp14:editId="55477AE9">
          <wp:simplePos x="0" y="0"/>
          <wp:positionH relativeFrom="column">
            <wp:posOffset>3785870</wp:posOffset>
          </wp:positionH>
          <wp:positionV relativeFrom="paragraph">
            <wp:posOffset>82550</wp:posOffset>
          </wp:positionV>
          <wp:extent cx="2876550" cy="304800"/>
          <wp:effectExtent l="0" t="0" r="0" b="0"/>
          <wp:wrapThrough wrapText="bothSides">
            <wp:wrapPolygon edited="0">
              <wp:start x="0" y="1800"/>
              <wp:lineTo x="0" y="19800"/>
              <wp:lineTo x="21362" y="19800"/>
              <wp:lineTo x="21362" y="1800"/>
              <wp:lineTo x="0" y="1800"/>
            </wp:wrapPolygon>
          </wp:wrapThrough>
          <wp:docPr id="18" name="Picture 18" descr="Description: 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5547F" w14:textId="77777777" w:rsidR="001A2FA1" w:rsidRPr="00FD6BF4" w:rsidRDefault="001A2FA1" w:rsidP="001A2FA1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14:paraId="3AEE5B3E" w14:textId="77777777" w:rsidR="00303347" w:rsidRDefault="00303347" w:rsidP="001A2FA1">
    <w:pPr>
      <w:spacing w:after="0" w:line="240" w:lineRule="auto"/>
      <w:jc w:val="center"/>
      <w:rPr>
        <w:b/>
        <w:sz w:val="28"/>
        <w:szCs w:val="28"/>
      </w:rPr>
    </w:pPr>
  </w:p>
  <w:p w14:paraId="00078F31" w14:textId="6D096FA1" w:rsidR="001A2FA1" w:rsidRPr="001A2FA1" w:rsidRDefault="002A739A" w:rsidP="001A2FA1">
    <w:pPr>
      <w:spacing w:after="0" w:line="240" w:lineRule="auto"/>
      <w:jc w:val="center"/>
      <w:rPr>
        <w:sz w:val="28"/>
        <w:szCs w:val="28"/>
      </w:rPr>
    </w:pPr>
    <w:r>
      <w:rPr>
        <w:b/>
        <w:sz w:val="28"/>
        <w:szCs w:val="28"/>
      </w:rPr>
      <w:t>Assessment form Capita Selecta Electrical Engineering (</w:t>
    </w:r>
    <w:r w:rsidR="009B108A" w:rsidRPr="009B108A">
      <w:rPr>
        <w:b/>
        <w:sz w:val="28"/>
        <w:szCs w:val="28"/>
      </w:rPr>
      <w:t>201900223</w:t>
    </w:r>
    <w:bookmarkStart w:id="0" w:name="_GoBack"/>
    <w:bookmarkEnd w:id="0"/>
    <w:r>
      <w:rPr>
        <w:b/>
        <w:sz w:val="28"/>
        <w:szCs w:val="28"/>
      </w:rPr>
      <w:t>)</w:t>
    </w:r>
  </w:p>
  <w:p w14:paraId="3D0D095E" w14:textId="229414A8" w:rsidR="001A2FA1" w:rsidRPr="001A2FA1" w:rsidRDefault="00F72534" w:rsidP="001A2FA1">
    <w:pPr>
      <w:spacing w:after="0" w:line="240" w:lineRule="auto"/>
      <w:jc w:val="center"/>
      <w:rPr>
        <w:sz w:val="10"/>
        <w:szCs w:val="10"/>
        <w:u w:val="single"/>
      </w:rPr>
    </w:pPr>
    <w:r>
      <w:rPr>
        <w:sz w:val="20"/>
        <w:szCs w:val="20"/>
        <w:u w:val="single"/>
      </w:rPr>
      <w:t>(Please submit</w:t>
    </w:r>
    <w:r w:rsidR="006122B0">
      <w:rPr>
        <w:sz w:val="20"/>
        <w:szCs w:val="20"/>
        <w:u w:val="single"/>
      </w:rPr>
      <w:t xml:space="preserve"> </w:t>
    </w:r>
    <w:r w:rsidR="0054108B">
      <w:rPr>
        <w:sz w:val="20"/>
        <w:szCs w:val="20"/>
        <w:u w:val="single"/>
      </w:rPr>
      <w:t xml:space="preserve">this </w:t>
    </w:r>
    <w:r w:rsidR="006122B0">
      <w:rPr>
        <w:sz w:val="20"/>
        <w:szCs w:val="20"/>
        <w:u w:val="single"/>
      </w:rPr>
      <w:t xml:space="preserve">form </w:t>
    </w:r>
    <w:r w:rsidR="002A739A">
      <w:rPr>
        <w:sz w:val="20"/>
        <w:szCs w:val="20"/>
        <w:u w:val="single"/>
      </w:rPr>
      <w:t xml:space="preserve"> to the EEMCS Education Office</w:t>
    </w:r>
    <w:r w:rsidR="001A2FA1" w:rsidRPr="001A2FA1">
      <w:rPr>
        <w:sz w:val="20"/>
        <w:szCs w:val="20"/>
        <w:u w:val="single"/>
      </w:rPr>
      <w:t>)</w:t>
    </w:r>
  </w:p>
  <w:p w14:paraId="54D0E37F" w14:textId="77777777" w:rsidR="001A2FA1" w:rsidRDefault="001A2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8230" w14:textId="77777777" w:rsidR="00F72534" w:rsidRDefault="00F72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64F2E74"/>
    <w:multiLevelType w:val="hybridMultilevel"/>
    <w:tmpl w:val="8E085B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5073A"/>
    <w:multiLevelType w:val="hybridMultilevel"/>
    <w:tmpl w:val="D2AA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139"/>
    <w:multiLevelType w:val="hybridMultilevel"/>
    <w:tmpl w:val="E2DA5EA6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3026635B"/>
    <w:multiLevelType w:val="hybridMultilevel"/>
    <w:tmpl w:val="AAE81A56"/>
    <w:lvl w:ilvl="0" w:tplc="C7F6B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500"/>
    <w:multiLevelType w:val="hybridMultilevel"/>
    <w:tmpl w:val="1D06B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73A"/>
    <w:multiLevelType w:val="hybridMultilevel"/>
    <w:tmpl w:val="4C3AAE2E"/>
    <w:lvl w:ilvl="0" w:tplc="0413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5FB7514"/>
    <w:multiLevelType w:val="hybridMultilevel"/>
    <w:tmpl w:val="86B69C84"/>
    <w:lvl w:ilvl="0" w:tplc="0413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10042B8"/>
    <w:multiLevelType w:val="hybridMultilevel"/>
    <w:tmpl w:val="81EE018C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8" w15:restartNumberingAfterBreak="0">
    <w:nsid w:val="57C72FFC"/>
    <w:multiLevelType w:val="hybridMultilevel"/>
    <w:tmpl w:val="6F1624E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DD2F17"/>
    <w:multiLevelType w:val="hybridMultilevel"/>
    <w:tmpl w:val="91E0B184"/>
    <w:lvl w:ilvl="0" w:tplc="A6220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47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E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AB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A8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0A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AD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CD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CD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9791C10"/>
    <w:multiLevelType w:val="hybridMultilevel"/>
    <w:tmpl w:val="E0A83110"/>
    <w:lvl w:ilvl="0" w:tplc="0413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09"/>
    <w:rsid w:val="00006B56"/>
    <w:rsid w:val="00012EB1"/>
    <w:rsid w:val="0001304D"/>
    <w:rsid w:val="000213EF"/>
    <w:rsid w:val="00064343"/>
    <w:rsid w:val="000653B1"/>
    <w:rsid w:val="00096085"/>
    <w:rsid w:val="000C468B"/>
    <w:rsid w:val="000D4E8F"/>
    <w:rsid w:val="000F7337"/>
    <w:rsid w:val="001021EE"/>
    <w:rsid w:val="00105444"/>
    <w:rsid w:val="001073E6"/>
    <w:rsid w:val="001512D1"/>
    <w:rsid w:val="00163EC2"/>
    <w:rsid w:val="00181614"/>
    <w:rsid w:val="00192DAD"/>
    <w:rsid w:val="001A2FA1"/>
    <w:rsid w:val="001A4455"/>
    <w:rsid w:val="001A5A91"/>
    <w:rsid w:val="001C2321"/>
    <w:rsid w:val="001D7B6C"/>
    <w:rsid w:val="001E7411"/>
    <w:rsid w:val="001F79CB"/>
    <w:rsid w:val="00201942"/>
    <w:rsid w:val="00247888"/>
    <w:rsid w:val="00252146"/>
    <w:rsid w:val="0025234C"/>
    <w:rsid w:val="00254939"/>
    <w:rsid w:val="00276AC8"/>
    <w:rsid w:val="002A739A"/>
    <w:rsid w:val="002B395C"/>
    <w:rsid w:val="002C5BDF"/>
    <w:rsid w:val="002D5C2D"/>
    <w:rsid w:val="002E08D5"/>
    <w:rsid w:val="002F7D4B"/>
    <w:rsid w:val="00303347"/>
    <w:rsid w:val="00311560"/>
    <w:rsid w:val="00316A55"/>
    <w:rsid w:val="00343E17"/>
    <w:rsid w:val="00381E22"/>
    <w:rsid w:val="003B3046"/>
    <w:rsid w:val="003E5B8C"/>
    <w:rsid w:val="0041008C"/>
    <w:rsid w:val="00427921"/>
    <w:rsid w:val="00463465"/>
    <w:rsid w:val="0047436E"/>
    <w:rsid w:val="004B6439"/>
    <w:rsid w:val="004D7709"/>
    <w:rsid w:val="005205CE"/>
    <w:rsid w:val="005277FE"/>
    <w:rsid w:val="00532847"/>
    <w:rsid w:val="005329E3"/>
    <w:rsid w:val="00534E4E"/>
    <w:rsid w:val="0054108B"/>
    <w:rsid w:val="00567FAD"/>
    <w:rsid w:val="0057376C"/>
    <w:rsid w:val="005C695E"/>
    <w:rsid w:val="005C74DD"/>
    <w:rsid w:val="00610DF8"/>
    <w:rsid w:val="006122B0"/>
    <w:rsid w:val="006356FD"/>
    <w:rsid w:val="006534D0"/>
    <w:rsid w:val="0067103E"/>
    <w:rsid w:val="006C4143"/>
    <w:rsid w:val="006F2DCC"/>
    <w:rsid w:val="00707A4E"/>
    <w:rsid w:val="00721981"/>
    <w:rsid w:val="0073206B"/>
    <w:rsid w:val="00775A64"/>
    <w:rsid w:val="00783BC2"/>
    <w:rsid w:val="007B20C8"/>
    <w:rsid w:val="007C5342"/>
    <w:rsid w:val="007D4DBB"/>
    <w:rsid w:val="008023F6"/>
    <w:rsid w:val="00822EEB"/>
    <w:rsid w:val="0082528C"/>
    <w:rsid w:val="008325AF"/>
    <w:rsid w:val="00897721"/>
    <w:rsid w:val="008B26BE"/>
    <w:rsid w:val="008C0EDE"/>
    <w:rsid w:val="008C77C9"/>
    <w:rsid w:val="00902BFF"/>
    <w:rsid w:val="009060A7"/>
    <w:rsid w:val="00942740"/>
    <w:rsid w:val="00946944"/>
    <w:rsid w:val="009A42F6"/>
    <w:rsid w:val="009B108A"/>
    <w:rsid w:val="009C10C8"/>
    <w:rsid w:val="009E47B9"/>
    <w:rsid w:val="009F3377"/>
    <w:rsid w:val="00A01012"/>
    <w:rsid w:val="00A17398"/>
    <w:rsid w:val="00A338D0"/>
    <w:rsid w:val="00A40723"/>
    <w:rsid w:val="00A447D5"/>
    <w:rsid w:val="00A4517C"/>
    <w:rsid w:val="00A655AE"/>
    <w:rsid w:val="00AB6185"/>
    <w:rsid w:val="00AD2E36"/>
    <w:rsid w:val="00AE1060"/>
    <w:rsid w:val="00B0466D"/>
    <w:rsid w:val="00B27729"/>
    <w:rsid w:val="00B40395"/>
    <w:rsid w:val="00B43E8F"/>
    <w:rsid w:val="00BD3292"/>
    <w:rsid w:val="00BF1372"/>
    <w:rsid w:val="00C0547E"/>
    <w:rsid w:val="00C734F5"/>
    <w:rsid w:val="00C80BC0"/>
    <w:rsid w:val="00CB1B42"/>
    <w:rsid w:val="00CD747D"/>
    <w:rsid w:val="00CF3972"/>
    <w:rsid w:val="00D403F2"/>
    <w:rsid w:val="00D97E2C"/>
    <w:rsid w:val="00DA6509"/>
    <w:rsid w:val="00DA6622"/>
    <w:rsid w:val="00DD630D"/>
    <w:rsid w:val="00DD67ED"/>
    <w:rsid w:val="00DE243E"/>
    <w:rsid w:val="00E001E4"/>
    <w:rsid w:val="00E21483"/>
    <w:rsid w:val="00E2334F"/>
    <w:rsid w:val="00E27C8D"/>
    <w:rsid w:val="00E56888"/>
    <w:rsid w:val="00E64454"/>
    <w:rsid w:val="00E656CC"/>
    <w:rsid w:val="00E90ECD"/>
    <w:rsid w:val="00EB3A1C"/>
    <w:rsid w:val="00ED1D4F"/>
    <w:rsid w:val="00EF07CC"/>
    <w:rsid w:val="00EF26D5"/>
    <w:rsid w:val="00EF289B"/>
    <w:rsid w:val="00F615AD"/>
    <w:rsid w:val="00F72534"/>
    <w:rsid w:val="00F74A7A"/>
    <w:rsid w:val="00F774ED"/>
    <w:rsid w:val="00FA10E9"/>
    <w:rsid w:val="00FA25DA"/>
    <w:rsid w:val="00FD5A28"/>
    <w:rsid w:val="00FD6BF4"/>
    <w:rsid w:val="00FE57A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D0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2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234C"/>
    <w:pPr>
      <w:spacing w:after="0" w:line="240" w:lineRule="auto"/>
      <w:ind w:left="720"/>
    </w:pPr>
    <w:rPr>
      <w:rFonts w:cs="Calibri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4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403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0395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40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284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C829-E912-461E-B9A1-B2ED655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2017-10-24T15:10:00Z</dcterms:created>
  <dcterms:modified xsi:type="dcterms:W3CDTF">2019-10-03T13:07:00Z</dcterms:modified>
</cp:coreProperties>
</file>