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D847D" w14:textId="1749BF7F" w:rsidR="00211744" w:rsidRDefault="00B87598">
      <w:pPr>
        <w:rPr>
          <w:b/>
          <w:bCs/>
          <w:sz w:val="28"/>
          <w:szCs w:val="28"/>
          <w:lang w:val="en-GB"/>
        </w:rPr>
      </w:pPr>
      <w:r w:rsidRPr="00DB3AF6">
        <w:rPr>
          <w:b/>
          <w:bCs/>
          <w:sz w:val="28"/>
          <w:szCs w:val="28"/>
          <w:lang w:val="en-GB"/>
        </w:rPr>
        <w:t>Teaching community follow up</w:t>
      </w:r>
      <w:r w:rsidR="00EA2E1A">
        <w:rPr>
          <w:b/>
          <w:bCs/>
          <w:sz w:val="28"/>
          <w:szCs w:val="28"/>
          <w:lang w:val="en-GB"/>
        </w:rPr>
        <w:t xml:space="preserve">                </w:t>
      </w:r>
    </w:p>
    <w:p w14:paraId="67853CA3" w14:textId="683BB16D" w:rsidR="00EA2E1A" w:rsidRPr="00A21CB0" w:rsidRDefault="00EA2E1A">
      <w:pPr>
        <w:rPr>
          <w:b/>
          <w:bCs/>
          <w:sz w:val="28"/>
          <w:szCs w:val="28"/>
        </w:rPr>
      </w:pPr>
      <w:r w:rsidRPr="00A21CB0">
        <w:rPr>
          <w:b/>
          <w:bCs/>
          <w:sz w:val="28"/>
          <w:szCs w:val="28"/>
        </w:rPr>
        <w:t>Resultaten di</w:t>
      </w:r>
      <w:r w:rsidR="00725321">
        <w:rPr>
          <w:b/>
          <w:bCs/>
          <w:sz w:val="28"/>
          <w:szCs w:val="28"/>
        </w:rPr>
        <w:t>s</w:t>
      </w:r>
      <w:r w:rsidRPr="00A21CB0">
        <w:rPr>
          <w:b/>
          <w:bCs/>
          <w:sz w:val="28"/>
          <w:szCs w:val="28"/>
        </w:rPr>
        <w:t>cussie 21 Mei 2025 in WoE</w:t>
      </w:r>
    </w:p>
    <w:p w14:paraId="2FF74E1A" w14:textId="77777777" w:rsidR="00EA2E1A" w:rsidRDefault="00EA2E1A">
      <w:pPr>
        <w:rPr>
          <w:b/>
          <w:bCs/>
          <w:lang w:val="en-GB"/>
        </w:rPr>
      </w:pPr>
    </w:p>
    <w:p w14:paraId="3DAD5454" w14:textId="0F61A4AE" w:rsidR="00B87598" w:rsidRPr="00B87598" w:rsidRDefault="00B87598">
      <w:pPr>
        <w:rPr>
          <w:b/>
          <w:bCs/>
          <w:lang w:val="en-GB"/>
        </w:rPr>
      </w:pPr>
      <w:r w:rsidRPr="00B87598">
        <w:rPr>
          <w:b/>
          <w:bCs/>
          <w:lang w:val="en-GB"/>
        </w:rPr>
        <w:t>Vision and goals</w:t>
      </w:r>
    </w:p>
    <w:p w14:paraId="34231518" w14:textId="7F62AA19" w:rsidR="00B87598" w:rsidRPr="00A21CB0" w:rsidRDefault="0036306F" w:rsidP="00B87598">
      <w:pPr>
        <w:pStyle w:val="ListParagraph"/>
        <w:numPr>
          <w:ilvl w:val="0"/>
          <w:numId w:val="1"/>
        </w:numPr>
        <w:rPr>
          <w:lang w:val="nl-NL"/>
        </w:rPr>
      </w:pPr>
      <w:r>
        <w:rPr>
          <w:lang w:val="en-GB"/>
        </w:rPr>
        <w:t xml:space="preserve">More people on </w:t>
      </w:r>
      <w:r w:rsidR="00B87598" w:rsidRPr="00B87598">
        <w:rPr>
          <w:lang w:val="en-GB"/>
        </w:rPr>
        <w:t>E mail list</w:t>
      </w:r>
      <w:r w:rsidR="00B87598">
        <w:rPr>
          <w:lang w:val="en-GB"/>
        </w:rPr>
        <w:t xml:space="preserve"> …</w:t>
      </w:r>
      <w:r w:rsidR="00EA2E1A">
        <w:rPr>
          <w:lang w:val="en-GB"/>
        </w:rPr>
        <w:t>?</w:t>
      </w:r>
      <w:r w:rsidR="00A21CB0">
        <w:rPr>
          <w:lang w:val="en-GB"/>
        </w:rPr>
        <w:t xml:space="preserve"> </w:t>
      </w:r>
      <w:r w:rsidR="00A21CB0" w:rsidRPr="00A21CB0">
        <w:rPr>
          <w:lang w:val="nl-NL"/>
        </w:rPr>
        <w:t>(</w:t>
      </w:r>
      <w:r w:rsidR="000F5AD1">
        <w:rPr>
          <w:lang w:val="nl-NL"/>
        </w:rPr>
        <w:t>ook</w:t>
      </w:r>
      <w:r w:rsidR="00A21CB0" w:rsidRPr="00A21CB0">
        <w:rPr>
          <w:lang w:val="nl-NL"/>
        </w:rPr>
        <w:t xml:space="preserve"> overzicht t</w:t>
      </w:r>
      <w:r w:rsidR="00A21CB0">
        <w:rPr>
          <w:lang w:val="nl-NL"/>
        </w:rPr>
        <w:t xml:space="preserve">e krijgen van SUTQ en </w:t>
      </w:r>
      <w:r w:rsidR="000F5AD1">
        <w:rPr>
          <w:lang w:val="nl-NL"/>
        </w:rPr>
        <w:t>Comenius</w:t>
      </w:r>
      <w:r w:rsidR="00A21CB0">
        <w:rPr>
          <w:lang w:val="nl-NL"/>
        </w:rPr>
        <w:t>)</w:t>
      </w:r>
    </w:p>
    <w:p w14:paraId="06AC1FDD" w14:textId="3E4C54BB" w:rsidR="00B87598" w:rsidRPr="00B87598" w:rsidRDefault="00B87598" w:rsidP="00B87598">
      <w:pPr>
        <w:pStyle w:val="ListParagraph"/>
        <w:numPr>
          <w:ilvl w:val="0"/>
          <w:numId w:val="1"/>
        </w:numPr>
        <w:rPr>
          <w:lang w:val="en-GB"/>
        </w:rPr>
      </w:pPr>
      <w:r w:rsidRPr="00B87598">
        <w:rPr>
          <w:lang w:val="en-GB"/>
        </w:rPr>
        <w:t xml:space="preserve">Bring </w:t>
      </w:r>
      <w:r w:rsidR="00AD0760">
        <w:rPr>
          <w:lang w:val="en-GB"/>
        </w:rPr>
        <w:t xml:space="preserve">a </w:t>
      </w:r>
      <w:r w:rsidRPr="00B87598">
        <w:rPr>
          <w:lang w:val="en-GB"/>
        </w:rPr>
        <w:t>colleague</w:t>
      </w:r>
      <w:r w:rsidR="0036306F">
        <w:rPr>
          <w:lang w:val="en-GB"/>
        </w:rPr>
        <w:t xml:space="preserve"> next time</w:t>
      </w:r>
    </w:p>
    <w:p w14:paraId="4B90C5DC" w14:textId="6BEEB10D" w:rsidR="00B87598" w:rsidRPr="00B87598" w:rsidRDefault="00B87598" w:rsidP="00B87598">
      <w:pPr>
        <w:pStyle w:val="ListParagraph"/>
        <w:numPr>
          <w:ilvl w:val="0"/>
          <w:numId w:val="1"/>
        </w:numPr>
        <w:rPr>
          <w:lang w:val="en-GB"/>
        </w:rPr>
      </w:pPr>
      <w:r w:rsidRPr="00B87598">
        <w:rPr>
          <w:lang w:val="en-GB"/>
        </w:rPr>
        <w:t>Also other target groups (OLD’s, Vice deans, HR)</w:t>
      </w:r>
    </w:p>
    <w:p w14:paraId="2A1C8166" w14:textId="06CE5ACD" w:rsidR="00B87598" w:rsidRPr="00B87598" w:rsidRDefault="00B87598" w:rsidP="00B87598">
      <w:pPr>
        <w:pStyle w:val="ListParagraph"/>
        <w:numPr>
          <w:ilvl w:val="0"/>
          <w:numId w:val="1"/>
        </w:numPr>
        <w:rPr>
          <w:lang w:val="en-GB"/>
        </w:rPr>
      </w:pPr>
      <w:r w:rsidRPr="00B87598">
        <w:rPr>
          <w:lang w:val="en-GB"/>
        </w:rPr>
        <w:t>Influence on rewarding and recognition</w:t>
      </w:r>
    </w:p>
    <w:p w14:paraId="51256E25" w14:textId="77777777" w:rsidR="00B87598" w:rsidRPr="00B87598" w:rsidRDefault="00B87598" w:rsidP="00B87598">
      <w:pPr>
        <w:pStyle w:val="ListParagraph"/>
        <w:numPr>
          <w:ilvl w:val="0"/>
          <w:numId w:val="1"/>
        </w:numPr>
        <w:rPr>
          <w:lang w:val="en-GB"/>
        </w:rPr>
      </w:pPr>
      <w:r w:rsidRPr="00B87598">
        <w:rPr>
          <w:lang w:val="en-GB"/>
        </w:rPr>
        <w:t>Structure of topic/ theme; expert and discussion is nice.</w:t>
      </w:r>
    </w:p>
    <w:p w14:paraId="403EDCBF" w14:textId="3F1B0F9B" w:rsidR="00B87598" w:rsidRPr="00B87598" w:rsidRDefault="00A22872" w:rsidP="00B87598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B</w:t>
      </w:r>
      <w:r w:rsidR="00B87598" w:rsidRPr="00B87598">
        <w:rPr>
          <w:lang w:val="en-GB"/>
        </w:rPr>
        <w:t>uild stronger faculty communities</w:t>
      </w:r>
    </w:p>
    <w:p w14:paraId="1743A07C" w14:textId="09C57360" w:rsidR="00B87598" w:rsidRPr="00B87598" w:rsidRDefault="00A22872" w:rsidP="00B87598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T</w:t>
      </w:r>
      <w:r w:rsidR="00B87598" w:rsidRPr="00B87598">
        <w:rPr>
          <w:lang w:val="en-GB"/>
        </w:rPr>
        <w:t>opics from SUTQ, fellows, ELP and use them as ambassadors</w:t>
      </w:r>
    </w:p>
    <w:p w14:paraId="1BD0E8EC" w14:textId="77777777" w:rsidR="00DB3AF6" w:rsidRDefault="00DB3AF6">
      <w:pPr>
        <w:rPr>
          <w:b/>
          <w:bCs/>
          <w:lang w:val="en-GB"/>
        </w:rPr>
      </w:pPr>
    </w:p>
    <w:p w14:paraId="2E4D5D91" w14:textId="12CE9FB0" w:rsidR="00B87598" w:rsidRPr="00B87598" w:rsidRDefault="00B87598">
      <w:pPr>
        <w:rPr>
          <w:b/>
          <w:bCs/>
          <w:lang w:val="en-GB"/>
        </w:rPr>
      </w:pPr>
      <w:r>
        <w:rPr>
          <w:b/>
          <w:bCs/>
          <w:lang w:val="en-GB"/>
        </w:rPr>
        <w:t>T</w:t>
      </w:r>
      <w:r w:rsidRPr="00B87598">
        <w:rPr>
          <w:b/>
          <w:bCs/>
          <w:lang w:val="en-GB"/>
        </w:rPr>
        <w:t>opic broadness</w:t>
      </w:r>
    </w:p>
    <w:p w14:paraId="02056D34" w14:textId="4176BA91" w:rsidR="00B87598" w:rsidRPr="00B87598" w:rsidRDefault="00A22872" w:rsidP="00B87598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M</w:t>
      </w:r>
      <w:r w:rsidR="00B87598" w:rsidRPr="00B87598">
        <w:rPr>
          <w:lang w:val="en-GB"/>
        </w:rPr>
        <w:t xml:space="preserve">ake </w:t>
      </w:r>
      <w:r w:rsidR="00B87598">
        <w:rPr>
          <w:lang w:val="en-GB"/>
        </w:rPr>
        <w:t>it</w:t>
      </w:r>
      <w:r w:rsidR="00A84B93">
        <w:rPr>
          <w:lang w:val="en-GB"/>
        </w:rPr>
        <w:t xml:space="preserve"> (more)</w:t>
      </w:r>
      <w:r w:rsidR="00B87598">
        <w:rPr>
          <w:lang w:val="en-GB"/>
        </w:rPr>
        <w:t xml:space="preserve"> </w:t>
      </w:r>
      <w:r w:rsidR="00B87598" w:rsidRPr="00B87598">
        <w:rPr>
          <w:lang w:val="en-GB"/>
        </w:rPr>
        <w:t>4 times a year</w:t>
      </w:r>
      <w:r w:rsidR="002D127C">
        <w:rPr>
          <w:lang w:val="en-GB"/>
        </w:rPr>
        <w:t>?</w:t>
      </w:r>
    </w:p>
    <w:p w14:paraId="4E53E4C0" w14:textId="7FEB04BD" w:rsidR="00B87598" w:rsidRPr="00B87598" w:rsidRDefault="00A22872" w:rsidP="00B87598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T</w:t>
      </w:r>
      <w:r w:rsidR="00B87598" w:rsidRPr="00B87598">
        <w:rPr>
          <w:lang w:val="en-GB"/>
        </w:rPr>
        <w:t>opics from faculties (role educational consultants)</w:t>
      </w:r>
    </w:p>
    <w:p w14:paraId="7F4F1F4C" w14:textId="2EB6D2EA" w:rsidR="00B87598" w:rsidRPr="00B87598" w:rsidRDefault="00B87598" w:rsidP="00B87598">
      <w:pPr>
        <w:pStyle w:val="ListParagraph"/>
        <w:numPr>
          <w:ilvl w:val="0"/>
          <w:numId w:val="2"/>
        </w:numPr>
        <w:rPr>
          <w:lang w:val="en-GB"/>
        </w:rPr>
      </w:pPr>
      <w:r w:rsidRPr="00B87598">
        <w:rPr>
          <w:lang w:val="en-GB"/>
        </w:rPr>
        <w:t>Effective and efficient education</w:t>
      </w:r>
    </w:p>
    <w:p w14:paraId="3A8DC3E1" w14:textId="77777777" w:rsidR="00E97A93" w:rsidRDefault="00B87598" w:rsidP="00B87598">
      <w:pPr>
        <w:pStyle w:val="ListParagraph"/>
        <w:numPr>
          <w:ilvl w:val="0"/>
          <w:numId w:val="2"/>
        </w:numPr>
        <w:rPr>
          <w:lang w:val="nl-NL"/>
        </w:rPr>
      </w:pPr>
      <w:r w:rsidRPr="00863749">
        <w:rPr>
          <w:lang w:val="nl-NL"/>
        </w:rPr>
        <w:t>Overview of communities</w:t>
      </w:r>
      <w:r w:rsidR="00863749" w:rsidRPr="00863749">
        <w:rPr>
          <w:lang w:val="nl-NL"/>
        </w:rPr>
        <w:t xml:space="preserve"> (is er inmiddels wat</w:t>
      </w:r>
      <w:r w:rsidR="00863749">
        <w:rPr>
          <w:lang w:val="nl-NL"/>
        </w:rPr>
        <w:t xml:space="preserve"> bekend is op nieuwe website</w:t>
      </w:r>
      <w:r w:rsidR="00E97A93">
        <w:rPr>
          <w:lang w:val="nl-NL"/>
        </w:rPr>
        <w:t xml:space="preserve"> </w:t>
      </w:r>
    </w:p>
    <w:p w14:paraId="681DB198" w14:textId="5331DA3A" w:rsidR="00B87598" w:rsidRPr="00863749" w:rsidRDefault="00E97A93" w:rsidP="00E97A93">
      <w:pPr>
        <w:pStyle w:val="ListParagraph"/>
        <w:rPr>
          <w:lang w:val="nl-NL"/>
        </w:rPr>
      </w:pPr>
      <w:r>
        <w:rPr>
          <w:lang w:val="nl-NL"/>
        </w:rPr>
        <w:t xml:space="preserve">( </w:t>
      </w:r>
      <w:hyperlink r:id="rId7" w:history="1">
        <w:r w:rsidRPr="00E97A93">
          <w:rPr>
            <w:rStyle w:val="Hyperlink"/>
            <w:lang w:val="nl-NL"/>
          </w:rPr>
          <w:t>Educational Communities</w:t>
        </w:r>
      </w:hyperlink>
      <w:r w:rsidR="00DF113F">
        <w:rPr>
          <w:lang w:val="nl-NL"/>
        </w:rPr>
        <w:t xml:space="preserve"> </w:t>
      </w:r>
      <w:r w:rsidR="00863749">
        <w:rPr>
          <w:lang w:val="nl-NL"/>
        </w:rPr>
        <w:t>)</w:t>
      </w:r>
    </w:p>
    <w:p w14:paraId="75DEAADB" w14:textId="77777777" w:rsidR="008E5C11" w:rsidRPr="00863749" w:rsidRDefault="008E5C11" w:rsidP="008E5C11">
      <w:pPr>
        <w:pStyle w:val="ListParagraph"/>
        <w:rPr>
          <w:lang w:val="nl-NL"/>
        </w:rPr>
      </w:pPr>
    </w:p>
    <w:p w14:paraId="5749BA12" w14:textId="6BB2BEF1" w:rsidR="008E5C11" w:rsidRDefault="008E5C11" w:rsidP="00B87598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Ideas topics;</w:t>
      </w:r>
    </w:p>
    <w:p w14:paraId="0C7028A6" w14:textId="7EBDED68" w:rsidR="00B87598" w:rsidRPr="00B87598" w:rsidRDefault="00B87598" w:rsidP="008E5C11">
      <w:pPr>
        <w:pStyle w:val="ListParagraph"/>
        <w:numPr>
          <w:ilvl w:val="1"/>
          <w:numId w:val="2"/>
        </w:numPr>
        <w:rPr>
          <w:lang w:val="en-GB"/>
        </w:rPr>
      </w:pPr>
      <w:r w:rsidRPr="00B87598">
        <w:rPr>
          <w:lang w:val="en-GB"/>
        </w:rPr>
        <w:t>How people learn</w:t>
      </w:r>
    </w:p>
    <w:p w14:paraId="62A84409" w14:textId="77777777" w:rsidR="00DB3AF6" w:rsidRDefault="00B87598" w:rsidP="008E5C11">
      <w:pPr>
        <w:pStyle w:val="ListParagraph"/>
        <w:numPr>
          <w:ilvl w:val="1"/>
          <w:numId w:val="2"/>
        </w:numPr>
        <w:rPr>
          <w:lang w:val="en-GB"/>
        </w:rPr>
      </w:pPr>
      <w:r w:rsidRPr="00B87598">
        <w:rPr>
          <w:lang w:val="en-GB"/>
        </w:rPr>
        <w:t>LLL</w:t>
      </w:r>
    </w:p>
    <w:p w14:paraId="2447443B" w14:textId="684CBAD4" w:rsidR="00B87598" w:rsidRPr="00DB3AF6" w:rsidRDefault="00B87598" w:rsidP="008E5C11">
      <w:pPr>
        <w:pStyle w:val="ListParagraph"/>
        <w:numPr>
          <w:ilvl w:val="1"/>
          <w:numId w:val="2"/>
        </w:numPr>
        <w:rPr>
          <w:lang w:val="en-GB"/>
        </w:rPr>
      </w:pPr>
      <w:r w:rsidRPr="00DB3AF6">
        <w:rPr>
          <w:lang w:val="en-GB"/>
        </w:rPr>
        <w:t>Initiatives from faculties bring together</w:t>
      </w:r>
    </w:p>
    <w:p w14:paraId="3568DC0D" w14:textId="77777777" w:rsidR="00DB3AF6" w:rsidRDefault="00DB3AF6">
      <w:pPr>
        <w:rPr>
          <w:b/>
          <w:bCs/>
          <w:lang w:val="en-GB"/>
        </w:rPr>
      </w:pPr>
    </w:p>
    <w:p w14:paraId="4EBF27AB" w14:textId="79E3DB81" w:rsidR="00B87598" w:rsidRPr="00DB3AF6" w:rsidRDefault="00B87598">
      <w:pPr>
        <w:rPr>
          <w:b/>
          <w:bCs/>
          <w:lang w:val="en-GB"/>
        </w:rPr>
      </w:pPr>
      <w:r w:rsidRPr="00DB3AF6">
        <w:rPr>
          <w:b/>
          <w:bCs/>
          <w:lang w:val="en-GB"/>
        </w:rPr>
        <w:t>Organization</w:t>
      </w:r>
    </w:p>
    <w:p w14:paraId="7DA33A9F" w14:textId="77777777" w:rsidR="00DB3AF6" w:rsidRPr="00DB3AF6" w:rsidRDefault="00DB3AF6" w:rsidP="00DB3AF6">
      <w:pPr>
        <w:pStyle w:val="ListParagraph"/>
        <w:numPr>
          <w:ilvl w:val="0"/>
          <w:numId w:val="3"/>
        </w:numPr>
      </w:pPr>
      <w:r w:rsidRPr="00DB3AF6">
        <w:t>How do you reach the group that usually doesn't come? Communication via OLDs (explain what we do and give attention)</w:t>
      </w:r>
    </w:p>
    <w:p w14:paraId="7A0CD806" w14:textId="77777777" w:rsidR="00DB3AF6" w:rsidRPr="00DB3AF6" w:rsidRDefault="00DB3AF6" w:rsidP="00DB3AF6">
      <w:pPr>
        <w:pStyle w:val="ListParagraph"/>
        <w:numPr>
          <w:ilvl w:val="0"/>
          <w:numId w:val="3"/>
        </w:numPr>
      </w:pPr>
      <w:r>
        <w:t>TC as a means of personal development plan</w:t>
      </w:r>
    </w:p>
    <w:p w14:paraId="59C85E88" w14:textId="77777777" w:rsidR="00DB3AF6" w:rsidRPr="00DB3AF6" w:rsidRDefault="00DB3AF6" w:rsidP="00DB3AF6">
      <w:pPr>
        <w:pStyle w:val="ListParagraph"/>
        <w:numPr>
          <w:ilvl w:val="0"/>
          <w:numId w:val="3"/>
        </w:numPr>
      </w:pPr>
      <w:r>
        <w:t>Find ambassadors</w:t>
      </w:r>
    </w:p>
    <w:p w14:paraId="76DF6716" w14:textId="51DFDEE3" w:rsidR="00DB3AF6" w:rsidRPr="00DB3AF6" w:rsidRDefault="00DB3AF6" w:rsidP="00DB3AF6">
      <w:pPr>
        <w:pStyle w:val="ListParagraph"/>
        <w:numPr>
          <w:ilvl w:val="0"/>
          <w:numId w:val="3"/>
        </w:numPr>
      </w:pPr>
      <w:r>
        <w:t xml:space="preserve">Mention </w:t>
      </w:r>
      <w:r w:rsidR="0036306F">
        <w:t xml:space="preserve">TC to </w:t>
      </w:r>
      <w:r>
        <w:t>new teachers in introduction</w:t>
      </w:r>
    </w:p>
    <w:p w14:paraId="7382B578" w14:textId="719A585C" w:rsidR="00DB3AF6" w:rsidRPr="00DB3AF6" w:rsidRDefault="00DB3AF6" w:rsidP="00DB3AF6">
      <w:pPr>
        <w:pStyle w:val="ListParagraph"/>
        <w:numPr>
          <w:ilvl w:val="0"/>
          <w:numId w:val="3"/>
        </w:numPr>
      </w:pPr>
      <w:r>
        <w:t>Teaching times</w:t>
      </w:r>
      <w:r w:rsidR="00C20EEC">
        <w:t xml:space="preserve"> !</w:t>
      </w:r>
    </w:p>
    <w:p w14:paraId="7878ADCF" w14:textId="0588C77D" w:rsidR="00DB3AF6" w:rsidRPr="00DB3AF6" w:rsidRDefault="00DB3AF6" w:rsidP="00DB3AF6">
      <w:pPr>
        <w:pStyle w:val="ListParagraph"/>
        <w:numPr>
          <w:ilvl w:val="0"/>
          <w:numId w:val="3"/>
        </w:numPr>
      </w:pPr>
      <w:r>
        <w:t xml:space="preserve">Small </w:t>
      </w:r>
      <w:r w:rsidR="0036306F">
        <w:t>InterVision</w:t>
      </w:r>
      <w:r>
        <w:t xml:space="preserve"> groups could co</w:t>
      </w:r>
      <w:r w:rsidR="0036306F">
        <w:t>-</w:t>
      </w:r>
      <w:r>
        <w:t>exist with</w:t>
      </w:r>
      <w:r w:rsidR="00AA6D8E">
        <w:t>in</w:t>
      </w:r>
      <w:r>
        <w:t xml:space="preserve"> TC</w:t>
      </w:r>
    </w:p>
    <w:p w14:paraId="48B0C9B9" w14:textId="77777777" w:rsidR="00DB3AF6" w:rsidRPr="00DB3AF6" w:rsidRDefault="00DB3AF6" w:rsidP="00DB3AF6">
      <w:pPr>
        <w:pStyle w:val="ListParagraph"/>
        <w:numPr>
          <w:ilvl w:val="0"/>
          <w:numId w:val="3"/>
        </w:numPr>
      </w:pPr>
      <w:r>
        <w:lastRenderedPageBreak/>
        <w:t>Buddy idea?</w:t>
      </w:r>
    </w:p>
    <w:p w14:paraId="41378ADC" w14:textId="77777777" w:rsidR="00DB3AF6" w:rsidRPr="00DB3AF6" w:rsidRDefault="00DB3AF6" w:rsidP="00DB3AF6">
      <w:pPr>
        <w:pStyle w:val="ListParagraph"/>
        <w:numPr>
          <w:ilvl w:val="0"/>
          <w:numId w:val="3"/>
        </w:numPr>
      </w:pPr>
      <w:r>
        <w:t>Naming TC in CELT courses and UTQ ceremony</w:t>
      </w:r>
    </w:p>
    <w:p w14:paraId="0AD6ECCC" w14:textId="77777777" w:rsidR="00DB3AF6" w:rsidRPr="00DB3AF6" w:rsidRDefault="00DB3AF6" w:rsidP="00DB3AF6">
      <w:pPr>
        <w:pStyle w:val="ListParagraph"/>
        <w:numPr>
          <w:ilvl w:val="0"/>
          <w:numId w:val="3"/>
        </w:numPr>
      </w:pPr>
      <w:r>
        <w:t>Problem for solving hours</w:t>
      </w:r>
    </w:p>
    <w:p w14:paraId="0C818CC0" w14:textId="3A9DABE4" w:rsidR="00DB3AF6" w:rsidRPr="00DB3AF6" w:rsidRDefault="00DB3AF6" w:rsidP="00DB3AF6">
      <w:pPr>
        <w:pStyle w:val="ListParagraph"/>
        <w:numPr>
          <w:ilvl w:val="0"/>
          <w:numId w:val="3"/>
        </w:numPr>
      </w:pPr>
      <w:r>
        <w:t>Lunch meetings fine</w:t>
      </w:r>
    </w:p>
    <w:p w14:paraId="34688AE8" w14:textId="77777777" w:rsidR="00123164" w:rsidRDefault="00123164">
      <w:pPr>
        <w:rPr>
          <w:b/>
          <w:bCs/>
        </w:rPr>
      </w:pPr>
    </w:p>
    <w:p w14:paraId="611C9F5F" w14:textId="05F8C9F6" w:rsidR="00DB3AF6" w:rsidRPr="00A22872" w:rsidRDefault="00DB3AF6">
      <w:pPr>
        <w:rPr>
          <w:b/>
          <w:bCs/>
        </w:rPr>
      </w:pPr>
      <w:r w:rsidRPr="00A22872">
        <w:rPr>
          <w:b/>
          <w:bCs/>
        </w:rPr>
        <w:t>Support</w:t>
      </w:r>
    </w:p>
    <w:p w14:paraId="6741C8EC" w14:textId="06B5AA3A" w:rsidR="00DB3AF6" w:rsidRDefault="00DB3AF6" w:rsidP="00A22872">
      <w:pPr>
        <w:pStyle w:val="ListParagraph"/>
        <w:numPr>
          <w:ilvl w:val="0"/>
          <w:numId w:val="4"/>
        </w:numPr>
      </w:pPr>
      <w:r>
        <w:t>Make people aware of TC</w:t>
      </w:r>
      <w:r w:rsidR="0036306F">
        <w:t xml:space="preserve"> (more visible)</w:t>
      </w:r>
    </w:p>
    <w:p w14:paraId="6515A4E3" w14:textId="5CAE16DB" w:rsidR="0036306F" w:rsidRDefault="00123164" w:rsidP="00A22872">
      <w:pPr>
        <w:pStyle w:val="ListParagraph"/>
        <w:numPr>
          <w:ilvl w:val="0"/>
          <w:numId w:val="4"/>
        </w:numPr>
      </w:pPr>
      <w:r>
        <w:t xml:space="preserve">Overview of </w:t>
      </w:r>
      <w:r w:rsidR="00DB3AF6">
        <w:t>Funding/grants</w:t>
      </w:r>
    </w:p>
    <w:p w14:paraId="18F5FBCC" w14:textId="4B0C5703" w:rsidR="00DB3AF6" w:rsidRDefault="00DB3AF6" w:rsidP="00A22872">
      <w:pPr>
        <w:pStyle w:val="ListParagraph"/>
        <w:numPr>
          <w:ilvl w:val="0"/>
          <w:numId w:val="4"/>
        </w:numPr>
      </w:pPr>
      <w:r>
        <w:t>Less part of CEE/4TU more UT!</w:t>
      </w:r>
      <w:r w:rsidR="00CA6C52">
        <w:t xml:space="preserve"> For everybody</w:t>
      </w:r>
    </w:p>
    <w:p w14:paraId="32F8A287" w14:textId="1D90391D" w:rsidR="00DB3AF6" w:rsidRDefault="00DB3AF6" w:rsidP="00A22872">
      <w:pPr>
        <w:pStyle w:val="ListParagraph"/>
        <w:numPr>
          <w:ilvl w:val="0"/>
          <w:numId w:val="4"/>
        </w:numPr>
      </w:pPr>
      <w:r>
        <w:t>More R&amp;R</w:t>
      </w:r>
      <w:r w:rsidR="00A22872">
        <w:t xml:space="preserve"> support in promotion and education (lobby)</w:t>
      </w:r>
    </w:p>
    <w:p w14:paraId="306F3538" w14:textId="3BFAABE3" w:rsidR="00A22872" w:rsidRDefault="00A22872" w:rsidP="00A22872">
      <w:pPr>
        <w:pStyle w:val="ListParagraph"/>
        <w:numPr>
          <w:ilvl w:val="0"/>
          <w:numId w:val="4"/>
        </w:numPr>
      </w:pPr>
      <w:r>
        <w:t>Free lunch helps</w:t>
      </w:r>
    </w:p>
    <w:p w14:paraId="2EB7B8C6" w14:textId="5A2E2BE5" w:rsidR="00A22872" w:rsidRDefault="00A22872" w:rsidP="00A22872">
      <w:pPr>
        <w:pStyle w:val="ListParagraph"/>
        <w:numPr>
          <w:ilvl w:val="0"/>
          <w:numId w:val="4"/>
        </w:numPr>
      </w:pPr>
      <w:r>
        <w:t>Invite specific people to this</w:t>
      </w:r>
    </w:p>
    <w:p w14:paraId="27536303" w14:textId="77BBF964" w:rsidR="00A22872" w:rsidRDefault="00A22872" w:rsidP="00A22872">
      <w:pPr>
        <w:pStyle w:val="ListParagraph"/>
        <w:numPr>
          <w:ilvl w:val="0"/>
          <w:numId w:val="4"/>
        </w:numPr>
      </w:pPr>
      <w:r>
        <w:t>Focus on teacher professionalization</w:t>
      </w:r>
    </w:p>
    <w:p w14:paraId="7F90318F" w14:textId="77777777" w:rsidR="00A22872" w:rsidRDefault="00A22872" w:rsidP="00A22872">
      <w:pPr>
        <w:pStyle w:val="ListParagraph"/>
        <w:numPr>
          <w:ilvl w:val="0"/>
          <w:numId w:val="4"/>
        </w:numPr>
      </w:pPr>
      <w:r>
        <w:t>Better and more communication</w:t>
      </w:r>
    </w:p>
    <w:p w14:paraId="65B5E669" w14:textId="23786F7E" w:rsidR="00A22872" w:rsidRPr="009868A0" w:rsidRDefault="00A22872" w:rsidP="00A22872">
      <w:pPr>
        <w:pStyle w:val="ListParagraph"/>
        <w:numPr>
          <w:ilvl w:val="0"/>
          <w:numId w:val="4"/>
        </w:numPr>
      </w:pPr>
      <w:r w:rsidRPr="009868A0">
        <w:t>Better website</w:t>
      </w:r>
      <w:r w:rsidR="0036306F" w:rsidRPr="009868A0">
        <w:t xml:space="preserve"> and info </w:t>
      </w:r>
      <w:r w:rsidR="0076392E" w:rsidRPr="009868A0">
        <w:t>(nieuwe website</w:t>
      </w:r>
      <w:r w:rsidR="009868A0">
        <w:t xml:space="preserve"> </w:t>
      </w:r>
      <w:hyperlink r:id="rId8" w:history="1">
        <w:r w:rsidR="009868A0">
          <w:rPr>
            <w:rStyle w:val="Hyperlink"/>
          </w:rPr>
          <w:t>Teaching Community</w:t>
        </w:r>
      </w:hyperlink>
      <w:r w:rsidR="004F2D5C" w:rsidRPr="009868A0">
        <w:t xml:space="preserve"> </w:t>
      </w:r>
      <w:r w:rsidR="0052220D" w:rsidRPr="009868A0">
        <w:t>)</w:t>
      </w:r>
    </w:p>
    <w:sectPr w:rsidR="00A22872" w:rsidRPr="009868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D4A41" w14:textId="77777777" w:rsidR="00EB0388" w:rsidRDefault="00EB0388" w:rsidP="00DB3AF6">
      <w:pPr>
        <w:spacing w:after="0" w:line="240" w:lineRule="auto"/>
      </w:pPr>
      <w:r>
        <w:separator/>
      </w:r>
    </w:p>
  </w:endnote>
  <w:endnote w:type="continuationSeparator" w:id="0">
    <w:p w14:paraId="30140FD0" w14:textId="77777777" w:rsidR="00EB0388" w:rsidRDefault="00EB0388" w:rsidP="00DB3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1B875" w14:textId="77777777" w:rsidR="00EB0388" w:rsidRDefault="00EB0388" w:rsidP="00DB3AF6">
      <w:pPr>
        <w:spacing w:after="0" w:line="240" w:lineRule="auto"/>
      </w:pPr>
      <w:r>
        <w:separator/>
      </w:r>
    </w:p>
  </w:footnote>
  <w:footnote w:type="continuationSeparator" w:id="0">
    <w:p w14:paraId="6B7936DF" w14:textId="77777777" w:rsidR="00EB0388" w:rsidRDefault="00EB0388" w:rsidP="00DB3A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1A2F"/>
    <w:multiLevelType w:val="hybridMultilevel"/>
    <w:tmpl w:val="7FF45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52E93"/>
    <w:multiLevelType w:val="hybridMultilevel"/>
    <w:tmpl w:val="EDDE2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F087F"/>
    <w:multiLevelType w:val="hybridMultilevel"/>
    <w:tmpl w:val="40A21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030AD0"/>
    <w:multiLevelType w:val="hybridMultilevel"/>
    <w:tmpl w:val="FF701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479815">
    <w:abstractNumId w:val="1"/>
  </w:num>
  <w:num w:numId="2" w16cid:durableId="1982880729">
    <w:abstractNumId w:val="3"/>
  </w:num>
  <w:num w:numId="3" w16cid:durableId="519129494">
    <w:abstractNumId w:val="2"/>
  </w:num>
  <w:num w:numId="4" w16cid:durableId="1031221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598"/>
    <w:rsid w:val="000F5AD1"/>
    <w:rsid w:val="00123164"/>
    <w:rsid w:val="00193FB8"/>
    <w:rsid w:val="00211744"/>
    <w:rsid w:val="00290C04"/>
    <w:rsid w:val="002D127C"/>
    <w:rsid w:val="002E1A40"/>
    <w:rsid w:val="0036306F"/>
    <w:rsid w:val="003B6E73"/>
    <w:rsid w:val="00491A36"/>
    <w:rsid w:val="004A66BC"/>
    <w:rsid w:val="004F2D5C"/>
    <w:rsid w:val="0052220D"/>
    <w:rsid w:val="005910A3"/>
    <w:rsid w:val="005942FB"/>
    <w:rsid w:val="00725321"/>
    <w:rsid w:val="0076392E"/>
    <w:rsid w:val="0077273C"/>
    <w:rsid w:val="0080597E"/>
    <w:rsid w:val="00863749"/>
    <w:rsid w:val="008E5C11"/>
    <w:rsid w:val="009868A0"/>
    <w:rsid w:val="00A21CB0"/>
    <w:rsid w:val="00A22872"/>
    <w:rsid w:val="00A84B93"/>
    <w:rsid w:val="00AA6D8E"/>
    <w:rsid w:val="00AD0760"/>
    <w:rsid w:val="00B87598"/>
    <w:rsid w:val="00C20EEC"/>
    <w:rsid w:val="00CA6C52"/>
    <w:rsid w:val="00D455A6"/>
    <w:rsid w:val="00DB3AF6"/>
    <w:rsid w:val="00DF113F"/>
    <w:rsid w:val="00E97A93"/>
    <w:rsid w:val="00EA2E1A"/>
    <w:rsid w:val="00EB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33310"/>
  <w15:chartTrackingRefBased/>
  <w15:docId w15:val="{E0584684-C94C-4F3B-933B-1D5F91EC6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75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5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5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5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5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5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5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5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5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5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5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5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5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5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5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5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5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5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5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7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5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75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5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75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5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75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5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5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59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3A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AF6"/>
  </w:style>
  <w:style w:type="paragraph" w:styleId="Footer">
    <w:name w:val="footer"/>
    <w:basedOn w:val="Normal"/>
    <w:link w:val="FooterChar"/>
    <w:uiPriority w:val="99"/>
    <w:unhideWhenUsed/>
    <w:rsid w:val="00DB3A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AF6"/>
  </w:style>
  <w:style w:type="character" w:styleId="Hyperlink">
    <w:name w:val="Hyperlink"/>
    <w:basedOn w:val="DefaultParagraphFont"/>
    <w:uiPriority w:val="99"/>
    <w:semiHidden/>
    <w:unhideWhenUsed/>
    <w:rsid w:val="00E97A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wente.nl/en/learning-teaching/professional-development/teaching-communit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wente.nl/en/learning-teaching/professional-development/Educational-Communiti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Hagenaars, Peter (UT-CES)</dc:creator>
  <cp:keywords/>
  <dc:description/>
  <cp:lastModifiedBy>Hagenaars, Peter (UT-CES)</cp:lastModifiedBy>
  <cp:revision>19</cp:revision>
  <dcterms:created xsi:type="dcterms:W3CDTF">2025-05-28T08:27:00Z</dcterms:created>
  <dcterms:modified xsi:type="dcterms:W3CDTF">2026-02-24T12:11:00Z</dcterms:modified>
</cp:coreProperties>
</file>