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1141" w14:textId="33A41077" w:rsidR="001244FB" w:rsidRDefault="001244FB">
      <w:pPr>
        <w:rPr>
          <w:b/>
          <w:sz w:val="28"/>
          <w:szCs w:val="28"/>
          <w:lang w:val="en-US"/>
        </w:rPr>
      </w:pPr>
    </w:p>
    <w:p w14:paraId="3F9ED076" w14:textId="07788684" w:rsidR="00782949" w:rsidRPr="00BC29EC" w:rsidRDefault="004604BC">
      <w:pPr>
        <w:rPr>
          <w:b/>
          <w:sz w:val="28"/>
          <w:szCs w:val="28"/>
          <w:lang w:val="en-US"/>
        </w:rPr>
      </w:pPr>
      <w:r w:rsidRPr="00BC29EC">
        <w:rPr>
          <w:b/>
          <w:sz w:val="28"/>
          <w:szCs w:val="28"/>
          <w:lang w:val="en-US"/>
        </w:rPr>
        <w:t>[</w:t>
      </w:r>
      <w:r w:rsidR="000A64BC" w:rsidRPr="00BC29EC">
        <w:rPr>
          <w:b/>
          <w:sz w:val="28"/>
          <w:szCs w:val="28"/>
          <w:lang w:val="en-US"/>
        </w:rPr>
        <w:t>Project title here</w:t>
      </w:r>
      <w:r w:rsidR="00883C87">
        <w:rPr>
          <w:b/>
          <w:sz w:val="28"/>
          <w:szCs w:val="28"/>
          <w:lang w:val="en-US"/>
        </w:rPr>
        <w:t>…………..</w:t>
      </w:r>
      <w:r w:rsidRPr="00BC29EC">
        <w:rPr>
          <w:b/>
          <w:sz w:val="28"/>
          <w:szCs w:val="28"/>
          <w:lang w:val="en-US"/>
        </w:rPr>
        <w:t>]</w:t>
      </w:r>
    </w:p>
    <w:p w14:paraId="5A6C3B57" w14:textId="4B4553AC" w:rsidR="001E3154" w:rsidRDefault="001E3154">
      <w:pPr>
        <w:rPr>
          <w:rFonts w:cstheme="minorHAnsi"/>
          <w:b/>
          <w:lang w:val="en-US"/>
        </w:rPr>
      </w:pPr>
      <w:r w:rsidRPr="001E3154">
        <w:rPr>
          <w:rFonts w:cstheme="minorHAnsi"/>
          <w:b/>
          <w:lang w:val="en-US"/>
        </w:rPr>
        <w:t xml:space="preserve">This CEE funding is applied specifically to </w:t>
      </w:r>
      <w:r w:rsidR="00575E25">
        <w:rPr>
          <w:rFonts w:cstheme="minorHAnsi"/>
          <w:b/>
          <w:lang w:val="en-US"/>
        </w:rPr>
        <w:t>…subject……</w:t>
      </w:r>
      <w:r w:rsidR="006D1A4A">
        <w:rPr>
          <w:rFonts w:cstheme="minorHAnsi"/>
          <w:b/>
          <w:lang w:val="en-US"/>
        </w:rPr>
        <w:t xml:space="preserve">. The deadline is </w:t>
      </w:r>
      <w:r w:rsidR="000A191C">
        <w:rPr>
          <w:rFonts w:cstheme="minorHAnsi"/>
          <w:b/>
          <w:lang w:val="en-US"/>
        </w:rPr>
        <w:t>…………..</w:t>
      </w:r>
    </w:p>
    <w:p w14:paraId="7F77374F" w14:textId="33622D79" w:rsidR="00FC2F7A" w:rsidRDefault="00FC2F7A">
      <w:pPr>
        <w:rPr>
          <w:b/>
          <w:lang w:val="en-US"/>
        </w:rPr>
      </w:pPr>
    </w:p>
    <w:p w14:paraId="5591DFD0" w14:textId="61C9C5CC" w:rsidR="005A0EEF" w:rsidRPr="00A945EB" w:rsidRDefault="0093719F">
      <w:pPr>
        <w:rPr>
          <w:bCs/>
          <w:lang w:val="en-US"/>
        </w:rPr>
      </w:pPr>
      <w:r>
        <w:rPr>
          <w:b/>
          <w:lang w:val="en-US"/>
        </w:rPr>
        <w:t>N</w:t>
      </w:r>
      <w:r w:rsidR="005A0EEF" w:rsidRPr="00A945EB">
        <w:rPr>
          <w:b/>
          <w:lang w:val="en-US"/>
        </w:rPr>
        <w:t>ote:</w:t>
      </w:r>
      <w:r w:rsidR="005A0EEF" w:rsidRPr="00A945EB">
        <w:rPr>
          <w:bCs/>
          <w:lang w:val="en-US"/>
        </w:rPr>
        <w:t xml:space="preserve"> </w:t>
      </w:r>
      <w:r w:rsidR="00261FB4" w:rsidRPr="00A945EB">
        <w:rPr>
          <w:bCs/>
          <w:lang w:val="en-US"/>
        </w:rPr>
        <w:t xml:space="preserve">The maximum budget </w:t>
      </w:r>
      <w:r w:rsidR="006D1A4A">
        <w:rPr>
          <w:bCs/>
          <w:lang w:val="en-US"/>
        </w:rPr>
        <w:t xml:space="preserve">from CEE </w:t>
      </w:r>
      <w:r w:rsidR="00261FB4" w:rsidRPr="00A945EB">
        <w:rPr>
          <w:bCs/>
          <w:lang w:val="en-US"/>
        </w:rPr>
        <w:t>for th</w:t>
      </w:r>
      <w:r w:rsidR="006D1A4A">
        <w:rPr>
          <w:bCs/>
          <w:lang w:val="en-US"/>
        </w:rPr>
        <w:t>is</w:t>
      </w:r>
      <w:r w:rsidR="00261FB4" w:rsidRPr="00A945EB">
        <w:rPr>
          <w:bCs/>
          <w:lang w:val="en-US"/>
        </w:rPr>
        <w:t xml:space="preserve"> </w:t>
      </w:r>
      <w:r w:rsidR="000A191C">
        <w:rPr>
          <w:bCs/>
          <w:lang w:val="en-US"/>
        </w:rPr>
        <w:t>AI in Education community is</w:t>
      </w:r>
      <w:r w:rsidR="00261FB4" w:rsidRPr="00A945EB">
        <w:rPr>
          <w:bCs/>
          <w:lang w:val="en-US"/>
        </w:rPr>
        <w:t xml:space="preserve"> </w:t>
      </w:r>
      <w:r w:rsidR="00A945EB">
        <w:rPr>
          <w:rFonts w:cstheme="minorHAnsi"/>
          <w:bCs/>
          <w:lang w:val="en-US"/>
        </w:rPr>
        <w:t>€</w:t>
      </w:r>
      <w:r w:rsidR="00261FB4" w:rsidRPr="00A945EB">
        <w:rPr>
          <w:bCs/>
          <w:lang w:val="en-US"/>
        </w:rPr>
        <w:t>25</w:t>
      </w:r>
      <w:r w:rsidR="00A945EB">
        <w:rPr>
          <w:bCs/>
          <w:lang w:val="en-US"/>
        </w:rPr>
        <w:t>.000,-</w:t>
      </w:r>
    </w:p>
    <w:p w14:paraId="2D64356E" w14:textId="75D7C42D" w:rsidR="005A0EEF" w:rsidRPr="00A945EB" w:rsidRDefault="005A0EEF">
      <w:pPr>
        <w:rPr>
          <w:b/>
          <w:lang w:val="en-US"/>
        </w:rPr>
      </w:pPr>
      <w:r w:rsidRPr="00A945EB">
        <w:rPr>
          <w:b/>
          <w:lang w:val="en-US"/>
        </w:rPr>
        <w:t>Procedure:</w:t>
      </w:r>
    </w:p>
    <w:p w14:paraId="461CD411" w14:textId="799027D6" w:rsidR="005A0EEF" w:rsidRPr="00A945EB" w:rsidRDefault="005A0EEF" w:rsidP="005A0EEF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A945EB">
        <w:rPr>
          <w:bCs/>
          <w:lang w:val="en-US"/>
        </w:rPr>
        <w:t xml:space="preserve">After having received your application, CEE and 2 </w:t>
      </w:r>
      <w:r w:rsidR="0093719F">
        <w:rPr>
          <w:bCs/>
          <w:lang w:val="en-US"/>
        </w:rPr>
        <w:t>reviewers</w:t>
      </w:r>
      <w:r w:rsidRPr="00A945EB">
        <w:rPr>
          <w:bCs/>
          <w:lang w:val="en-US"/>
        </w:rPr>
        <w:t xml:space="preserve"> </w:t>
      </w:r>
      <w:r w:rsidR="0093719F">
        <w:rPr>
          <w:bCs/>
          <w:lang w:val="en-US"/>
        </w:rPr>
        <w:t xml:space="preserve"> assess </w:t>
      </w:r>
      <w:r w:rsidRPr="00A945EB">
        <w:rPr>
          <w:bCs/>
          <w:lang w:val="en-US"/>
        </w:rPr>
        <w:t xml:space="preserve">the application within </w:t>
      </w:r>
      <w:r w:rsidR="00941968" w:rsidRPr="00A945EB">
        <w:rPr>
          <w:bCs/>
          <w:lang w:val="en-US"/>
        </w:rPr>
        <w:t xml:space="preserve">three </w:t>
      </w:r>
      <w:r w:rsidRPr="00A945EB">
        <w:rPr>
          <w:bCs/>
          <w:lang w:val="en-US"/>
        </w:rPr>
        <w:t xml:space="preserve">weeks after </w:t>
      </w:r>
      <w:r w:rsidR="00941968" w:rsidRPr="00A945EB">
        <w:rPr>
          <w:bCs/>
          <w:lang w:val="en-US"/>
        </w:rPr>
        <w:t xml:space="preserve">the </w:t>
      </w:r>
      <w:r w:rsidRPr="00A945EB">
        <w:rPr>
          <w:bCs/>
          <w:lang w:val="en-US"/>
        </w:rPr>
        <w:t>submission</w:t>
      </w:r>
      <w:r w:rsidR="00941968" w:rsidRPr="00A945EB">
        <w:rPr>
          <w:bCs/>
          <w:lang w:val="en-US"/>
        </w:rPr>
        <w:t xml:space="preserve"> deadline</w:t>
      </w:r>
      <w:r w:rsidR="00A006BD" w:rsidRPr="00A945EB">
        <w:rPr>
          <w:rStyle w:val="FootnoteReference"/>
          <w:bCs/>
          <w:lang w:val="en-US"/>
        </w:rPr>
        <w:footnoteReference w:id="1"/>
      </w:r>
      <w:r w:rsidRPr="00A945EB">
        <w:rPr>
          <w:bCs/>
          <w:lang w:val="en-US"/>
        </w:rPr>
        <w:t>.</w:t>
      </w:r>
      <w:r w:rsidR="00941968" w:rsidRPr="00A945EB">
        <w:rPr>
          <w:bCs/>
          <w:lang w:val="en-US"/>
        </w:rPr>
        <w:t xml:space="preserve"> </w:t>
      </w:r>
      <w:r w:rsidR="006D1A4A">
        <w:rPr>
          <w:bCs/>
          <w:lang w:val="en-US"/>
        </w:rPr>
        <w:t>T</w:t>
      </w:r>
      <w:r w:rsidR="00941968" w:rsidRPr="00A945EB">
        <w:rPr>
          <w:bCs/>
          <w:lang w:val="en-US"/>
        </w:rPr>
        <w:t xml:space="preserve">he start date </w:t>
      </w:r>
      <w:r w:rsidR="00183ECB">
        <w:rPr>
          <w:bCs/>
          <w:lang w:val="en-US"/>
        </w:rPr>
        <w:t>is</w:t>
      </w:r>
      <w:r w:rsidR="00941968" w:rsidRPr="00A945EB">
        <w:rPr>
          <w:bCs/>
          <w:lang w:val="en-US"/>
        </w:rPr>
        <w:t xml:space="preserve"> </w:t>
      </w:r>
      <w:r w:rsidR="005A1DA3">
        <w:rPr>
          <w:bCs/>
          <w:lang w:val="en-US"/>
        </w:rPr>
        <w:t>no later than</w:t>
      </w:r>
      <w:r w:rsidR="0093719F">
        <w:rPr>
          <w:bCs/>
          <w:lang w:val="en-US"/>
        </w:rPr>
        <w:t xml:space="preserve"> </w:t>
      </w:r>
      <w:r w:rsidR="000A191C">
        <w:rPr>
          <w:bCs/>
          <w:lang w:val="en-US"/>
        </w:rPr>
        <w:t>…….</w:t>
      </w:r>
      <w:r w:rsidR="005A1DA3">
        <w:rPr>
          <w:bCs/>
          <w:lang w:val="en-US"/>
        </w:rPr>
        <w:t xml:space="preserve"> the end date is no later than </w:t>
      </w:r>
      <w:r w:rsidR="000A191C">
        <w:rPr>
          <w:bCs/>
          <w:lang w:val="en-US"/>
        </w:rPr>
        <w:t>……………..</w:t>
      </w:r>
      <w:r w:rsidR="005A1DA3">
        <w:rPr>
          <w:bCs/>
          <w:lang w:val="en-US"/>
        </w:rPr>
        <w:t>.</w:t>
      </w:r>
    </w:p>
    <w:p w14:paraId="6F9062EC" w14:textId="617D5BD0" w:rsidR="005A0EEF" w:rsidRPr="00A945EB" w:rsidRDefault="005A0EEF" w:rsidP="005A0EEF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A945EB">
        <w:rPr>
          <w:bCs/>
          <w:lang w:val="en-US"/>
        </w:rPr>
        <w:t>The C</w:t>
      </w:r>
      <w:r w:rsidR="006E7B00">
        <w:rPr>
          <w:bCs/>
          <w:lang w:val="en-US"/>
        </w:rPr>
        <w:t>EE</w:t>
      </w:r>
      <w:r w:rsidRPr="00A945EB">
        <w:rPr>
          <w:bCs/>
          <w:lang w:val="en-US"/>
        </w:rPr>
        <w:t>-leader will check for consultation possibilities with CELT</w:t>
      </w:r>
      <w:r w:rsidR="006E7DAD">
        <w:rPr>
          <w:bCs/>
          <w:lang w:val="en-US"/>
        </w:rPr>
        <w:t>/TELT</w:t>
      </w:r>
      <w:r w:rsidR="00261FB4" w:rsidRPr="00A945EB">
        <w:rPr>
          <w:bCs/>
          <w:lang w:val="en-US"/>
        </w:rPr>
        <w:t xml:space="preserve"> an</w:t>
      </w:r>
      <w:r w:rsidR="006D1A4A">
        <w:rPr>
          <w:bCs/>
          <w:lang w:val="en-US"/>
        </w:rPr>
        <w:t>d</w:t>
      </w:r>
      <w:r w:rsidR="00261FB4" w:rsidRPr="00A945EB">
        <w:rPr>
          <w:bCs/>
          <w:lang w:val="en-US"/>
        </w:rPr>
        <w:t xml:space="preserve"> </w:t>
      </w:r>
      <w:r w:rsidR="006E7DAD">
        <w:rPr>
          <w:bCs/>
          <w:lang w:val="en-US"/>
        </w:rPr>
        <w:t>other</w:t>
      </w:r>
      <w:r w:rsidR="00C37A44">
        <w:rPr>
          <w:bCs/>
          <w:lang w:val="en-US"/>
        </w:rPr>
        <w:t xml:space="preserve"> possible support </w:t>
      </w:r>
      <w:r w:rsidR="006E7DAD">
        <w:rPr>
          <w:bCs/>
          <w:lang w:val="en-US"/>
        </w:rPr>
        <w:t>if relevant</w:t>
      </w:r>
      <w:r w:rsidRPr="00A945EB">
        <w:rPr>
          <w:bCs/>
          <w:lang w:val="en-US"/>
        </w:rPr>
        <w:t>.</w:t>
      </w:r>
    </w:p>
    <w:p w14:paraId="46DCC140" w14:textId="212C166E" w:rsidR="005A0EEF" w:rsidRPr="003517D7" w:rsidRDefault="005A0EEF" w:rsidP="005A0EEF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A945EB">
        <w:rPr>
          <w:bCs/>
          <w:lang w:val="en-US"/>
        </w:rPr>
        <w:t>After the application has been reviewed, the</w:t>
      </w:r>
      <w:r w:rsidRPr="003517D7">
        <w:rPr>
          <w:bCs/>
          <w:lang w:val="en-US"/>
        </w:rPr>
        <w:t xml:space="preserve"> project (team) contact person will receive the decision: accepted/minor revision/not accepted.</w:t>
      </w:r>
    </w:p>
    <w:p w14:paraId="74C74C54" w14:textId="30D5D2D0" w:rsidR="005A0EEF" w:rsidRPr="003517D7" w:rsidRDefault="005A0EEF" w:rsidP="005A0EEF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3517D7">
        <w:rPr>
          <w:bCs/>
          <w:lang w:val="en-US"/>
        </w:rPr>
        <w:t>The contact person is responsible for informing other stakeholders and making sure project (financial) administration and dissemination is taking place according to plan.</w:t>
      </w:r>
    </w:p>
    <w:p w14:paraId="370B80BE" w14:textId="6DBAD43B" w:rsidR="0037137E" w:rsidRPr="003517D7" w:rsidRDefault="0037137E" w:rsidP="005A0EEF">
      <w:pPr>
        <w:pStyle w:val="ListParagraph"/>
        <w:numPr>
          <w:ilvl w:val="0"/>
          <w:numId w:val="9"/>
        </w:numPr>
        <w:rPr>
          <w:bCs/>
          <w:lang w:val="en-US"/>
        </w:rPr>
      </w:pPr>
      <w:r w:rsidRPr="003517D7">
        <w:rPr>
          <w:bCs/>
          <w:lang w:val="en-US"/>
        </w:rPr>
        <w:t xml:space="preserve">Invoicing will take place </w:t>
      </w:r>
      <w:r w:rsidR="00350D9A">
        <w:rPr>
          <w:bCs/>
          <w:lang w:val="en-US"/>
        </w:rPr>
        <w:t>as follows</w:t>
      </w:r>
      <w:r w:rsidRPr="003517D7">
        <w:rPr>
          <w:bCs/>
          <w:lang w:val="en-US"/>
        </w:rPr>
        <w:t>:</w:t>
      </w:r>
    </w:p>
    <w:p w14:paraId="1D3E89AD" w14:textId="1FFD3B53" w:rsidR="0037137E" w:rsidRPr="003517D7" w:rsidRDefault="00261FB4" w:rsidP="0037137E">
      <w:pPr>
        <w:pStyle w:val="ListParagraph"/>
        <w:numPr>
          <w:ilvl w:val="1"/>
          <w:numId w:val="9"/>
        </w:numPr>
        <w:rPr>
          <w:bCs/>
          <w:lang w:val="en-US"/>
        </w:rPr>
      </w:pPr>
      <w:r>
        <w:rPr>
          <w:bCs/>
          <w:lang w:val="en-US"/>
        </w:rPr>
        <w:t xml:space="preserve">Within 3-4 weeks after </w:t>
      </w:r>
      <w:r w:rsidR="0037137E" w:rsidRPr="003517D7">
        <w:rPr>
          <w:bCs/>
          <w:lang w:val="en-US"/>
        </w:rPr>
        <w:t xml:space="preserve">the start of the project, a summary </w:t>
      </w:r>
      <w:r>
        <w:rPr>
          <w:bCs/>
          <w:lang w:val="en-US"/>
        </w:rPr>
        <w:t>will be</w:t>
      </w:r>
      <w:r w:rsidR="0037137E" w:rsidRPr="003517D7">
        <w:rPr>
          <w:bCs/>
          <w:lang w:val="en-US"/>
        </w:rPr>
        <w:t xml:space="preserve"> submitted for the </w:t>
      </w:r>
      <w:r w:rsidR="00941968">
        <w:rPr>
          <w:bCs/>
          <w:lang w:val="en-US"/>
        </w:rPr>
        <w:t xml:space="preserve">4TU.CEE </w:t>
      </w:r>
      <w:r w:rsidR="0037137E" w:rsidRPr="003517D7">
        <w:rPr>
          <w:bCs/>
          <w:lang w:val="en-US"/>
        </w:rPr>
        <w:t>innovation map</w:t>
      </w:r>
      <w:r w:rsidR="00941638">
        <w:rPr>
          <w:bCs/>
          <w:lang w:val="en-US"/>
        </w:rPr>
        <w:t xml:space="preserve"> (</w:t>
      </w:r>
      <w:hyperlink r:id="rId11" w:history="1">
        <w:r w:rsidR="00941638" w:rsidRPr="00853AD7">
          <w:rPr>
            <w:rStyle w:val="Hyperlink"/>
            <w:bCs/>
            <w:lang w:val="en-US"/>
          </w:rPr>
          <w:t>https://www.4tu.nl/cee/innovation/</w:t>
        </w:r>
      </w:hyperlink>
      <w:r w:rsidR="00941638">
        <w:rPr>
          <w:bCs/>
          <w:lang w:val="en-US"/>
        </w:rPr>
        <w:t>)</w:t>
      </w:r>
      <w:r w:rsidR="006D1A4A">
        <w:rPr>
          <w:bCs/>
          <w:lang w:val="en-US"/>
        </w:rPr>
        <w:t>; this summary will be updated one week after completion of the project.</w:t>
      </w:r>
      <w:r w:rsidR="00941638">
        <w:rPr>
          <w:bCs/>
          <w:lang w:val="en-US"/>
        </w:rPr>
        <w:t xml:space="preserve"> </w:t>
      </w:r>
    </w:p>
    <w:p w14:paraId="117BB859" w14:textId="4AEF724B" w:rsidR="003517D7" w:rsidRDefault="00261FB4" w:rsidP="003517D7">
      <w:pPr>
        <w:pStyle w:val="ListParagraph"/>
        <w:numPr>
          <w:ilvl w:val="1"/>
          <w:numId w:val="9"/>
        </w:numPr>
        <w:rPr>
          <w:bCs/>
          <w:lang w:val="en-US"/>
        </w:rPr>
      </w:pPr>
      <w:r>
        <w:rPr>
          <w:bCs/>
          <w:lang w:val="en-US"/>
        </w:rPr>
        <w:t>Funding</w:t>
      </w:r>
      <w:r w:rsidR="0037137E" w:rsidRPr="003517D7">
        <w:rPr>
          <w:bCs/>
          <w:lang w:val="en-US"/>
        </w:rPr>
        <w:t xml:space="preserve"> can be invoiced after the project has been completed and </w:t>
      </w:r>
      <w:r w:rsidR="00F81CDE" w:rsidRPr="003517D7">
        <w:rPr>
          <w:bCs/>
          <w:lang w:val="en-US"/>
        </w:rPr>
        <w:t xml:space="preserve">at least one dissemination activity (other than final innovation map submission) has been carried out. Please note that final invoicing </w:t>
      </w:r>
      <w:r w:rsidR="00941968">
        <w:rPr>
          <w:bCs/>
          <w:lang w:val="en-US"/>
        </w:rPr>
        <w:t>takes</w:t>
      </w:r>
      <w:r w:rsidR="00F81CDE" w:rsidRPr="003517D7">
        <w:rPr>
          <w:bCs/>
          <w:lang w:val="en-US"/>
        </w:rPr>
        <w:t xml:space="preserve"> place by December 8</w:t>
      </w:r>
      <w:r w:rsidR="00F81CDE" w:rsidRPr="003517D7">
        <w:rPr>
          <w:bCs/>
          <w:vertAlign w:val="superscript"/>
          <w:lang w:val="en-US"/>
        </w:rPr>
        <w:t>th</w:t>
      </w:r>
      <w:r w:rsidR="00F81CDE" w:rsidRPr="003517D7">
        <w:rPr>
          <w:bCs/>
          <w:lang w:val="en-US"/>
        </w:rPr>
        <w:t xml:space="preserve"> of the calendar year in which the project was </w:t>
      </w:r>
      <w:r>
        <w:rPr>
          <w:bCs/>
          <w:lang w:val="en-US"/>
        </w:rPr>
        <w:t>ended</w:t>
      </w:r>
      <w:r w:rsidR="00F81CDE" w:rsidRPr="003517D7">
        <w:rPr>
          <w:bCs/>
          <w:lang w:val="en-US"/>
        </w:rPr>
        <w:t>.</w:t>
      </w:r>
    </w:p>
    <w:p w14:paraId="78C74662" w14:textId="067999EC" w:rsidR="00FC2F7A" w:rsidRDefault="008D671A">
      <w:pPr>
        <w:rPr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2164A" wp14:editId="27CB0F52">
            <wp:simplePos x="0" y="0"/>
            <wp:positionH relativeFrom="page">
              <wp:posOffset>5581650</wp:posOffset>
            </wp:positionH>
            <wp:positionV relativeFrom="paragraph">
              <wp:posOffset>3682375</wp:posOffset>
            </wp:positionV>
            <wp:extent cx="1980333" cy="499100"/>
            <wp:effectExtent l="0" t="0" r="127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E6BFA59-B525-2F86-37E1-D8AAD2727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E6BFA59-B525-2F86-37E1-D8AAD2727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619" cy="50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B706E9" wp14:editId="1ADC7232">
            <wp:simplePos x="0" y="0"/>
            <wp:positionH relativeFrom="column">
              <wp:posOffset>-880745</wp:posOffset>
            </wp:positionH>
            <wp:positionV relativeFrom="paragraph">
              <wp:posOffset>2895600</wp:posOffset>
            </wp:positionV>
            <wp:extent cx="2905760" cy="1287870"/>
            <wp:effectExtent l="0" t="0" r="8890" b="7620"/>
            <wp:wrapNone/>
            <wp:docPr id="86352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28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2F7A">
        <w:rPr>
          <w:bCs/>
          <w:lang w:val="en-US"/>
        </w:rPr>
        <w:br w:type="page"/>
      </w:r>
    </w:p>
    <w:p w14:paraId="113F376B" w14:textId="77777777" w:rsidR="000A191C" w:rsidRPr="000A191C" w:rsidRDefault="000A191C" w:rsidP="000A191C">
      <w:pPr>
        <w:rPr>
          <w:bCs/>
          <w:lang w:val="en-US"/>
        </w:rPr>
      </w:pPr>
    </w:p>
    <w:p w14:paraId="41B4FFC0" w14:textId="07E133FC" w:rsidR="000A191C" w:rsidRPr="000A191C" w:rsidRDefault="000A191C" w:rsidP="000A191C">
      <w:pPr>
        <w:ind w:left="720"/>
        <w:rPr>
          <w:b/>
          <w:sz w:val="28"/>
          <w:szCs w:val="28"/>
          <w:lang w:val="en-US"/>
        </w:rPr>
      </w:pPr>
      <w:r w:rsidRPr="000A191C">
        <w:rPr>
          <w:b/>
          <w:sz w:val="28"/>
          <w:szCs w:val="28"/>
          <w:lang w:val="en-US"/>
        </w:rPr>
        <w:t>Application form</w:t>
      </w:r>
    </w:p>
    <w:tbl>
      <w:tblPr>
        <w:tblStyle w:val="TableGrid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8255"/>
      </w:tblGrid>
      <w:tr w:rsidR="00172AAC" w:rsidRPr="00575E25" w14:paraId="71971B0F" w14:textId="77777777" w:rsidTr="00E27917">
        <w:tc>
          <w:tcPr>
            <w:tcW w:w="2088" w:type="dxa"/>
          </w:tcPr>
          <w:p w14:paraId="4AB0114A" w14:textId="5C0B1E1A" w:rsidR="00172AAC" w:rsidRPr="003517D7" w:rsidRDefault="000A64B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  <w:t>Project goal and/or research question:</w:t>
            </w:r>
          </w:p>
        </w:tc>
        <w:tc>
          <w:tcPr>
            <w:tcW w:w="8255" w:type="dxa"/>
          </w:tcPr>
          <w:p w14:paraId="4F25A0D0" w14:textId="2EA5AECF" w:rsidR="004604BC" w:rsidRPr="003517D7" w:rsidRDefault="004604B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</w:tr>
      <w:tr w:rsidR="00172AAC" w:rsidRPr="00575E25" w14:paraId="041B32A2" w14:textId="77777777" w:rsidTr="00E27917">
        <w:tc>
          <w:tcPr>
            <w:tcW w:w="2088" w:type="dxa"/>
          </w:tcPr>
          <w:p w14:paraId="4CF603F0" w14:textId="6041758D" w:rsidR="00172AAC" w:rsidRPr="003517D7" w:rsidRDefault="000A64B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  <w:t>Project leader/researcher</w:t>
            </w:r>
            <w:r w:rsidR="00B6332A"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  <w:t xml:space="preserve"> (contact person) name, and email address:</w:t>
            </w:r>
          </w:p>
        </w:tc>
        <w:tc>
          <w:tcPr>
            <w:tcW w:w="8255" w:type="dxa"/>
          </w:tcPr>
          <w:p w14:paraId="1501E0D6" w14:textId="25300FF2" w:rsidR="00172AAC" w:rsidRPr="003517D7" w:rsidRDefault="00172AA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</w:tr>
      <w:tr w:rsidR="00172AAC" w:rsidRPr="00575E25" w14:paraId="3B4CC9FD" w14:textId="77777777" w:rsidTr="00E27917">
        <w:tc>
          <w:tcPr>
            <w:tcW w:w="2088" w:type="dxa"/>
          </w:tcPr>
          <w:p w14:paraId="22722FDE" w14:textId="71A73AC6" w:rsidR="00172AAC" w:rsidRPr="003517D7" w:rsidRDefault="00172AA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  <w:tc>
          <w:tcPr>
            <w:tcW w:w="8255" w:type="dxa"/>
          </w:tcPr>
          <w:p w14:paraId="11A32846" w14:textId="3FE07B19" w:rsidR="00172AAC" w:rsidRPr="003517D7" w:rsidRDefault="00172AA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</w:tr>
      <w:tr w:rsidR="00FA1BD2" w:rsidRPr="003517D7" w14:paraId="2651865D" w14:textId="77777777" w:rsidTr="00E27917">
        <w:tc>
          <w:tcPr>
            <w:tcW w:w="2088" w:type="dxa"/>
          </w:tcPr>
          <w:p w14:paraId="2760F663" w14:textId="521A594B" w:rsidR="00FA1BD2" w:rsidRDefault="000A64B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</w:pPr>
            <w:proofErr w:type="spellStart"/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>Other</w:t>
            </w:r>
            <w:proofErr w:type="spellEnd"/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 xml:space="preserve"> </w:t>
            </w:r>
            <w:proofErr w:type="spellStart"/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>staff</w:t>
            </w:r>
            <w:proofErr w:type="spellEnd"/>
            <w:r w:rsidR="00B6332A"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 xml:space="preserve"> </w:t>
            </w:r>
            <w:r w:rsidR="000A191C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>/</w:t>
            </w:r>
            <w:proofErr w:type="spellStart"/>
            <w:r w:rsidR="000A191C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>people</w:t>
            </w:r>
            <w:proofErr w:type="spellEnd"/>
            <w:r w:rsidR="000A191C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 xml:space="preserve"> </w:t>
            </w:r>
            <w:proofErr w:type="spellStart"/>
            <w:r w:rsidR="00B6332A"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>involved</w:t>
            </w:r>
            <w:proofErr w:type="spellEnd"/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  <w:t>:</w:t>
            </w:r>
          </w:p>
          <w:p w14:paraId="0BEDD078" w14:textId="3AD4B8E5" w:rsidR="000A191C" w:rsidRPr="003517D7" w:rsidRDefault="000A191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</w:pPr>
          </w:p>
        </w:tc>
        <w:tc>
          <w:tcPr>
            <w:tcW w:w="8255" w:type="dxa"/>
          </w:tcPr>
          <w:p w14:paraId="3D63521A" w14:textId="21DF532A" w:rsidR="00FA1BD2" w:rsidRPr="003517D7" w:rsidRDefault="00FA1BD2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eastAsia="nl-NL"/>
              </w:rPr>
            </w:pPr>
          </w:p>
        </w:tc>
      </w:tr>
      <w:tr w:rsidR="00172AAC" w:rsidRPr="00575E25" w14:paraId="5B90BA1E" w14:textId="77777777" w:rsidTr="00E27917">
        <w:tc>
          <w:tcPr>
            <w:tcW w:w="2088" w:type="dxa"/>
          </w:tcPr>
          <w:p w14:paraId="209C6C3D" w14:textId="401D789F" w:rsidR="00172AAC" w:rsidRPr="003517D7" w:rsidRDefault="000A64B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  <w:t>Project period (start and end date) and number of hours (of project work</w:t>
            </w:r>
            <w:r w:rsidR="00775BB6"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  <w:t xml:space="preserve"> in total</w:t>
            </w:r>
            <w:r w:rsidRPr="003517D7"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  <w:t>):</w:t>
            </w:r>
          </w:p>
        </w:tc>
        <w:tc>
          <w:tcPr>
            <w:tcW w:w="8255" w:type="dxa"/>
          </w:tcPr>
          <w:p w14:paraId="2BF11A75" w14:textId="0F862703" w:rsidR="00172AAC" w:rsidRPr="003517D7" w:rsidRDefault="00172AA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</w:tr>
      <w:tr w:rsidR="00172AAC" w:rsidRPr="00575E25" w14:paraId="68187A59" w14:textId="77777777" w:rsidTr="00E27917">
        <w:tc>
          <w:tcPr>
            <w:tcW w:w="2088" w:type="dxa"/>
          </w:tcPr>
          <w:p w14:paraId="5A40F2E7" w14:textId="3230EEFA" w:rsidR="00172AAC" w:rsidRPr="003517D7" w:rsidRDefault="00172AA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  <w:tc>
          <w:tcPr>
            <w:tcW w:w="8255" w:type="dxa"/>
          </w:tcPr>
          <w:p w14:paraId="08B3783D" w14:textId="77777777" w:rsidR="00172AAC" w:rsidRPr="003517D7" w:rsidRDefault="00172AAC" w:rsidP="00946A9E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</w:tc>
      </w:tr>
      <w:tr w:rsidR="004604BC" w:rsidRPr="000A191C" w14:paraId="6A9F85FC" w14:textId="77777777" w:rsidTr="00E27917">
        <w:tc>
          <w:tcPr>
            <w:tcW w:w="10343" w:type="dxa"/>
            <w:gridSpan w:val="2"/>
          </w:tcPr>
          <w:p w14:paraId="23805033" w14:textId="77777777" w:rsidR="004604BC" w:rsidRPr="003517D7" w:rsidRDefault="004604BC" w:rsidP="003F501C">
            <w:pPr>
              <w:rPr>
                <w:rFonts w:ascii="Arial" w:eastAsia="Times New Roman" w:hAnsi="Arial" w:cs="Arial"/>
                <w:color w:val="262626"/>
                <w:shd w:val="clear" w:color="auto" w:fill="FFFFFF"/>
                <w:lang w:val="en-US" w:eastAsia="nl-NL"/>
              </w:rPr>
            </w:pPr>
          </w:p>
          <w:p w14:paraId="287C2712" w14:textId="5A4DEDC5" w:rsidR="00E84E3B" w:rsidRDefault="00E84E3B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Please provide a maximum </w:t>
            </w:r>
            <w:r w:rsidR="00324809"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750</w:t>
            </w: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 word </w:t>
            </w:r>
            <w:r w:rsidR="00B3157C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project </w:t>
            </w: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summary here, </w:t>
            </w:r>
            <w:r w:rsidR="00BD45D4"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including </w:t>
            </w: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information on </w:t>
            </w:r>
            <w:r w:rsidR="00BD45D4"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all</w:t>
            </w: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 criteria </w:t>
            </w:r>
            <w:r w:rsidR="00BD45D4"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given </w:t>
            </w: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below</w:t>
            </w:r>
          </w:p>
          <w:p w14:paraId="5B9BCBC1" w14:textId="77777777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</w:p>
          <w:p w14:paraId="12F5C004" w14:textId="42E22A0D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Expected outcomes</w:t>
            </w:r>
          </w:p>
          <w:p w14:paraId="799938AF" w14:textId="146C54E2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Time plan</w:t>
            </w:r>
          </w:p>
          <w:p w14:paraId="74961986" w14:textId="177123CA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Related to 4TU/CEE theme</w:t>
            </w:r>
          </w:p>
          <w:p w14:paraId="668499BF" w14:textId="6200F33E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Faculties involved</w:t>
            </w:r>
          </w:p>
          <w:p w14:paraId="2FF3F154" w14:textId="1639D8EA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Evaluation</w:t>
            </w:r>
          </w:p>
          <w:p w14:paraId="65E0EB46" w14:textId="172EDF3C" w:rsidR="000A191C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Involved other colleagues</w:t>
            </w:r>
          </w:p>
          <w:p w14:paraId="5AFC2419" w14:textId="2B06502D" w:rsidR="000A191C" w:rsidRPr="003517D7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Dissemination</w:t>
            </w:r>
          </w:p>
          <w:p w14:paraId="6FB61977" w14:textId="69773889" w:rsidR="00E84E3B" w:rsidRDefault="00E84E3B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</w:p>
          <w:p w14:paraId="791B2C1A" w14:textId="7495FC06" w:rsidR="00350D9A" w:rsidRDefault="000A191C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Budget</w:t>
            </w:r>
          </w:p>
          <w:p w14:paraId="6686527A" w14:textId="77777777" w:rsidR="00350D9A" w:rsidRPr="003517D7" w:rsidRDefault="00350D9A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</w:p>
          <w:p w14:paraId="32C27F6F" w14:textId="01F35951" w:rsidR="00E84E3B" w:rsidRPr="003517D7" w:rsidRDefault="00E84E3B" w:rsidP="003F501C">
            <w:pPr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</w:p>
        </w:tc>
      </w:tr>
    </w:tbl>
    <w:p w14:paraId="3B958B97" w14:textId="37FBEE68" w:rsidR="00172AAC" w:rsidRDefault="00172AAC" w:rsidP="00946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8"/>
          <w:szCs w:val="18"/>
          <w:shd w:val="clear" w:color="auto" w:fill="FFFFFF"/>
          <w:lang w:val="en-US" w:eastAsia="nl-NL"/>
        </w:rPr>
      </w:pPr>
    </w:p>
    <w:p w14:paraId="3A4373E0" w14:textId="77777777" w:rsidR="00183ECB" w:rsidRDefault="00183ECB" w:rsidP="00946A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</w:pPr>
    </w:p>
    <w:p w14:paraId="56F5E638" w14:textId="4EDE1E76" w:rsidR="00E84E3B" w:rsidRPr="003517D7" w:rsidRDefault="00E84E3B" w:rsidP="00946A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</w:pPr>
      <w:r w:rsidRPr="003517D7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  <w:t>Review criteria</w:t>
      </w:r>
      <w:r w:rsidR="00B3157C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  <w:t xml:space="preserve"> project approach</w:t>
      </w:r>
    </w:p>
    <w:p w14:paraId="1DF5EAF9" w14:textId="77777777" w:rsidR="00E84E3B" w:rsidRPr="003517D7" w:rsidRDefault="00E84E3B" w:rsidP="00946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  <w:lang w:val="en-US" w:eastAsia="nl-NL"/>
        </w:rPr>
      </w:pPr>
    </w:p>
    <w:p w14:paraId="5AABA64A" w14:textId="77777777" w:rsidR="000B1E5A" w:rsidRPr="003517D7" w:rsidRDefault="00E84E3B" w:rsidP="000B1E5A">
      <w:pPr>
        <w:pStyle w:val="CommentText"/>
        <w:numPr>
          <w:ilvl w:val="0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 xml:space="preserve">Clearly state the expected outcome for </w:t>
      </w:r>
    </w:p>
    <w:p w14:paraId="391A04D8" w14:textId="19AA4468" w:rsidR="000B1E5A" w:rsidRPr="003517D7" w:rsidRDefault="00E84E3B" w:rsidP="000B1E5A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students in terms of their learning and/or wellbeing</w:t>
      </w:r>
      <w:r w:rsidR="000B1E5A" w:rsidRPr="003517D7">
        <w:rPr>
          <w:rFonts w:ascii="Arial" w:hAnsi="Arial" w:cs="Arial"/>
          <w:lang w:val="en-US"/>
        </w:rPr>
        <w:t>, including deliverables (e.g., module, tools…)</w:t>
      </w:r>
    </w:p>
    <w:p w14:paraId="5CCE2835" w14:textId="63B0C064" w:rsidR="000B1E5A" w:rsidRPr="003517D7" w:rsidRDefault="000B1E5A" w:rsidP="000B1E5A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 xml:space="preserve">teachers, </w:t>
      </w:r>
      <w:r w:rsidR="00324809" w:rsidRPr="003517D7">
        <w:rPr>
          <w:rFonts w:ascii="Arial" w:hAnsi="Arial" w:cs="Arial"/>
          <w:lang w:val="en-US"/>
        </w:rPr>
        <w:t xml:space="preserve">in terms of their learning and/or wellbeing, </w:t>
      </w:r>
      <w:r w:rsidRPr="003517D7">
        <w:rPr>
          <w:rFonts w:ascii="Arial" w:hAnsi="Arial" w:cs="Arial"/>
          <w:lang w:val="en-US"/>
        </w:rPr>
        <w:t xml:space="preserve">including deliverables (e.g.,  poster, website, </w:t>
      </w:r>
      <w:r w:rsidR="00324809" w:rsidRPr="003517D7">
        <w:rPr>
          <w:rFonts w:ascii="Arial" w:hAnsi="Arial" w:cs="Arial"/>
          <w:lang w:val="en-US"/>
        </w:rPr>
        <w:t>video, tool…)</w:t>
      </w:r>
    </w:p>
    <w:p w14:paraId="28D3E2CE" w14:textId="52729FB5" w:rsidR="00324809" w:rsidRPr="003517D7" w:rsidRDefault="00324809" w:rsidP="000B1E5A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UT more broadly, in terms of knowledge and/or policy recommendations, including deliverables (e.g.,  poster, website, video, tool…)</w:t>
      </w:r>
    </w:p>
    <w:p w14:paraId="1265B1CE" w14:textId="774547EA" w:rsidR="00480B89" w:rsidRPr="003517D7" w:rsidRDefault="00480B89" w:rsidP="000B1E5A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Including a time plan</w:t>
      </w:r>
    </w:p>
    <w:p w14:paraId="5CAE698B" w14:textId="58340C5A" w:rsidR="00E84E3B" w:rsidRPr="003517D7" w:rsidRDefault="00E84E3B" w:rsidP="00E84E3B">
      <w:pPr>
        <w:pStyle w:val="CommentText"/>
        <w:numPr>
          <w:ilvl w:val="0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Relate the summary to one</w:t>
      </w:r>
      <w:r w:rsidR="00C37A44">
        <w:rPr>
          <w:rFonts w:ascii="Arial" w:hAnsi="Arial" w:cs="Arial"/>
          <w:lang w:val="en-US"/>
        </w:rPr>
        <w:t xml:space="preserve"> or more</w:t>
      </w:r>
      <w:r w:rsidRPr="003517D7">
        <w:rPr>
          <w:rFonts w:ascii="Arial" w:hAnsi="Arial" w:cs="Arial"/>
          <w:lang w:val="en-US"/>
        </w:rPr>
        <w:t xml:space="preserve"> of the 4TU.CEE themes:</w:t>
      </w:r>
    </w:p>
    <w:p w14:paraId="74E30376" w14:textId="764C834A" w:rsidR="00E84E3B" w:rsidRPr="003517D7" w:rsidRDefault="00E84E3B" w:rsidP="00E84E3B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Challenge-Based learning</w:t>
      </w:r>
    </w:p>
    <w:p w14:paraId="3D766082" w14:textId="609D33E7" w:rsidR="00E84E3B" w:rsidRDefault="00E84E3B" w:rsidP="00E84E3B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Teaching Excellence in engineering education</w:t>
      </w:r>
    </w:p>
    <w:p w14:paraId="035BB8F4" w14:textId="77777777" w:rsidR="00183ECB" w:rsidRPr="003517D7" w:rsidRDefault="00183ECB" w:rsidP="00183ECB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Entrepreneurial learning or academic entrepreneurship</w:t>
      </w:r>
    </w:p>
    <w:p w14:paraId="12FCB295" w14:textId="40F8580C" w:rsidR="00183ECB" w:rsidRPr="00183ECB" w:rsidRDefault="00183ECB" w:rsidP="00183ECB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C37A44">
        <w:rPr>
          <w:rFonts w:ascii="Arial" w:hAnsi="Arial" w:cs="Arial"/>
          <w:lang w:val="en-US"/>
        </w:rPr>
        <w:t>ICT-enhanced engineering education and/or the digitally literate engineer</w:t>
      </w:r>
    </w:p>
    <w:p w14:paraId="27E66488" w14:textId="0563E1AF" w:rsidR="00E84E3B" w:rsidRPr="003517D7" w:rsidRDefault="00E84E3B" w:rsidP="00E84E3B">
      <w:pPr>
        <w:pStyle w:val="CommentText"/>
        <w:numPr>
          <w:ilvl w:val="0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A minimum of 2 faculties are involved, by means of</w:t>
      </w:r>
    </w:p>
    <w:p w14:paraId="4CAB85E1" w14:textId="77777777" w:rsidR="00E84E3B" w:rsidRPr="003517D7" w:rsidRDefault="00E84E3B" w:rsidP="00E84E3B">
      <w:pPr>
        <w:pStyle w:val="CommentText"/>
        <w:numPr>
          <w:ilvl w:val="1"/>
          <w:numId w:val="10"/>
        </w:numPr>
        <w:spacing w:after="20"/>
        <w:ind w:hanging="357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Consultation/input</w:t>
      </w:r>
    </w:p>
    <w:p w14:paraId="6B3BE5B9" w14:textId="18100700" w:rsidR="00E84E3B" w:rsidRPr="003517D7" w:rsidRDefault="00183ECB" w:rsidP="00E84E3B">
      <w:pPr>
        <w:pStyle w:val="CommentText"/>
        <w:numPr>
          <w:ilvl w:val="1"/>
          <w:numId w:val="10"/>
        </w:numPr>
        <w:spacing w:after="20"/>
        <w:ind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C</w:t>
      </w:r>
      <w:r w:rsidR="00E84E3B" w:rsidRPr="003517D7">
        <w:rPr>
          <w:rFonts w:ascii="Arial" w:hAnsi="Arial" w:cs="Arial"/>
          <w:lang w:val="en-US"/>
        </w:rPr>
        <w:t>ollaboration</w:t>
      </w:r>
    </w:p>
    <w:p w14:paraId="73E8D401" w14:textId="67C3E069" w:rsidR="00E84E3B" w:rsidRPr="003517D7" w:rsidRDefault="00E84E3B" w:rsidP="00E84E3B">
      <w:pPr>
        <w:pStyle w:val="CommentText"/>
        <w:numPr>
          <w:ilvl w:val="1"/>
          <w:numId w:val="10"/>
        </w:numPr>
        <w:spacing w:after="20"/>
        <w:ind w:hanging="357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Other form</w:t>
      </w:r>
      <w:r w:rsidR="000B1E5A" w:rsidRPr="003517D7">
        <w:rPr>
          <w:rFonts w:ascii="Arial" w:hAnsi="Arial" w:cs="Arial"/>
          <w:lang w:val="en-US"/>
        </w:rPr>
        <w:t>, please explain briefly.</w:t>
      </w:r>
    </w:p>
    <w:p w14:paraId="46A53C29" w14:textId="77777777" w:rsidR="000A191C" w:rsidRDefault="000A191C" w:rsidP="000A191C">
      <w:pPr>
        <w:pStyle w:val="CommentText"/>
        <w:spacing w:after="20"/>
        <w:ind w:left="720"/>
        <w:rPr>
          <w:rFonts w:ascii="Arial" w:hAnsi="Arial" w:cs="Arial"/>
          <w:lang w:val="en-US"/>
        </w:rPr>
      </w:pPr>
    </w:p>
    <w:p w14:paraId="461A167C" w14:textId="38F268A4" w:rsidR="00E84E3B" w:rsidRPr="003517D7" w:rsidRDefault="000B1E5A" w:rsidP="00E84E3B">
      <w:pPr>
        <w:pStyle w:val="CommentText"/>
        <w:numPr>
          <w:ilvl w:val="0"/>
          <w:numId w:val="10"/>
        </w:numPr>
        <w:spacing w:after="20"/>
        <w:ind w:hanging="357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Include how project outcomes will be evaluated.</w:t>
      </w:r>
    </w:p>
    <w:p w14:paraId="01D6CC23" w14:textId="250335D0" w:rsidR="00E84E3B" w:rsidRPr="003517D7" w:rsidRDefault="00AF0B91" w:rsidP="00E84E3B">
      <w:pPr>
        <w:pStyle w:val="CommentText"/>
        <w:numPr>
          <w:ilvl w:val="0"/>
          <w:numId w:val="10"/>
        </w:numPr>
        <w:spacing w:after="20"/>
        <w:ind w:hanging="357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Explain h</w:t>
      </w:r>
      <w:r w:rsidR="00E84E3B" w:rsidRPr="003517D7">
        <w:rPr>
          <w:rFonts w:ascii="Arial" w:hAnsi="Arial" w:cs="Arial"/>
          <w:lang w:val="en-US"/>
        </w:rPr>
        <w:t xml:space="preserve">ow other colleagues </w:t>
      </w:r>
      <w:r w:rsidR="00114F58" w:rsidRPr="003517D7">
        <w:rPr>
          <w:rFonts w:ascii="Arial" w:hAnsi="Arial" w:cs="Arial"/>
          <w:lang w:val="en-US"/>
        </w:rPr>
        <w:t xml:space="preserve">in your faculties </w:t>
      </w:r>
      <w:r w:rsidR="00941638">
        <w:rPr>
          <w:rFonts w:ascii="Arial" w:hAnsi="Arial" w:cs="Arial"/>
          <w:lang w:val="en-US"/>
        </w:rPr>
        <w:t xml:space="preserve">are </w:t>
      </w:r>
      <w:r w:rsidR="00E84E3B" w:rsidRPr="003517D7">
        <w:rPr>
          <w:rFonts w:ascii="Arial" w:hAnsi="Arial" w:cs="Arial"/>
          <w:lang w:val="en-US"/>
        </w:rPr>
        <w:t>planned to be involved</w:t>
      </w:r>
      <w:r w:rsidR="009A2EA0" w:rsidRPr="003517D7">
        <w:rPr>
          <w:rFonts w:ascii="Arial" w:hAnsi="Arial" w:cs="Arial"/>
          <w:lang w:val="en-US"/>
        </w:rPr>
        <w:t xml:space="preserve"> (e.g.</w:t>
      </w:r>
      <w:r w:rsidR="00A006BD">
        <w:rPr>
          <w:rFonts w:ascii="Arial" w:hAnsi="Arial" w:cs="Arial"/>
          <w:lang w:val="en-US"/>
        </w:rPr>
        <w:t>,</w:t>
      </w:r>
      <w:r w:rsidR="009A2EA0" w:rsidRPr="003517D7">
        <w:rPr>
          <w:rFonts w:ascii="Arial" w:hAnsi="Arial" w:cs="Arial"/>
          <w:lang w:val="en-US"/>
        </w:rPr>
        <w:t xml:space="preserve"> in data collection, in lunch meeting)</w:t>
      </w:r>
    </w:p>
    <w:p w14:paraId="76B0E9E2" w14:textId="66CDF15F" w:rsidR="00BD45D4" w:rsidRPr="003517D7" w:rsidRDefault="00AF0B91" w:rsidP="00BD45D4">
      <w:pPr>
        <w:pStyle w:val="CommentText"/>
        <w:numPr>
          <w:ilvl w:val="0"/>
          <w:numId w:val="10"/>
        </w:numPr>
        <w:spacing w:after="20"/>
        <w:ind w:hanging="357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Include d</w:t>
      </w:r>
      <w:r w:rsidR="00E84E3B" w:rsidRPr="003517D7">
        <w:rPr>
          <w:rFonts w:ascii="Arial" w:hAnsi="Arial" w:cs="Arial"/>
          <w:lang w:val="en-US"/>
        </w:rPr>
        <w:t>issemination</w:t>
      </w:r>
      <w:r w:rsidR="00BD45D4" w:rsidRPr="003517D7">
        <w:rPr>
          <w:rFonts w:ascii="Arial" w:hAnsi="Arial" w:cs="Arial"/>
          <w:lang w:val="en-US"/>
        </w:rPr>
        <w:t>:</w:t>
      </w:r>
    </w:p>
    <w:p w14:paraId="6591D153" w14:textId="34AAC495" w:rsidR="00E84E3B" w:rsidRPr="003517D7" w:rsidRDefault="00E84E3B" w:rsidP="00BD45D4">
      <w:pPr>
        <w:pStyle w:val="CommentText"/>
        <w:numPr>
          <w:ilvl w:val="1"/>
          <w:numId w:val="10"/>
        </w:numPr>
        <w:spacing w:after="20"/>
        <w:rPr>
          <w:rFonts w:ascii="Arial" w:hAnsi="Arial" w:cs="Arial"/>
          <w:lang w:val="en-US"/>
        </w:rPr>
      </w:pPr>
      <w:r w:rsidRPr="003517D7">
        <w:rPr>
          <w:rFonts w:ascii="Arial" w:hAnsi="Arial" w:cs="Arial"/>
          <w:lang w:val="en-US"/>
        </w:rPr>
        <w:t>4TU.CEE innovation map</w:t>
      </w:r>
      <w:r w:rsidR="00BD45D4" w:rsidRPr="003517D7">
        <w:rPr>
          <w:rFonts w:ascii="Arial" w:hAnsi="Arial" w:cs="Arial"/>
          <w:lang w:val="en-US"/>
        </w:rPr>
        <w:t xml:space="preserve"> is the minimum</w:t>
      </w:r>
      <w:r w:rsidR="00AF0B91" w:rsidRPr="003517D7">
        <w:rPr>
          <w:rFonts w:ascii="Arial" w:hAnsi="Arial" w:cs="Arial"/>
          <w:lang w:val="en-US"/>
        </w:rPr>
        <w:t>,</w:t>
      </w:r>
      <w:r w:rsidR="00BD45D4" w:rsidRPr="003517D7">
        <w:rPr>
          <w:rFonts w:ascii="Arial" w:hAnsi="Arial" w:cs="Arial"/>
          <w:lang w:val="en-US"/>
        </w:rPr>
        <w:t xml:space="preserve"> and at least one</w:t>
      </w:r>
      <w:r w:rsidRPr="003517D7">
        <w:rPr>
          <w:rFonts w:ascii="Arial" w:hAnsi="Arial" w:cs="Arial"/>
          <w:lang w:val="en-US"/>
        </w:rPr>
        <w:t xml:space="preserve"> other</w:t>
      </w:r>
      <w:r w:rsidR="00BD45D4" w:rsidRPr="003517D7">
        <w:rPr>
          <w:rFonts w:ascii="Arial" w:hAnsi="Arial" w:cs="Arial"/>
          <w:lang w:val="en-US"/>
        </w:rPr>
        <w:t xml:space="preserve"> form</w:t>
      </w:r>
      <w:r w:rsidRPr="003517D7">
        <w:rPr>
          <w:rFonts w:ascii="Arial" w:hAnsi="Arial" w:cs="Arial"/>
          <w:lang w:val="en-US"/>
        </w:rPr>
        <w:t>, e.g.</w:t>
      </w:r>
      <w:r w:rsidR="00BD45D4" w:rsidRPr="003517D7">
        <w:rPr>
          <w:rFonts w:ascii="Arial" w:hAnsi="Arial" w:cs="Arial"/>
          <w:lang w:val="en-US"/>
        </w:rPr>
        <w:t>,</w:t>
      </w:r>
      <w:r w:rsidRPr="003517D7">
        <w:rPr>
          <w:rFonts w:ascii="Arial" w:hAnsi="Arial" w:cs="Arial"/>
          <w:lang w:val="en-US"/>
        </w:rPr>
        <w:t xml:space="preserve"> UT inspiration meeting, faculty lunch meeting, CEE-event/webinar, SEFI paper, journal paper…</w:t>
      </w:r>
      <w:r w:rsidR="00AF0B91" w:rsidRPr="003517D7">
        <w:rPr>
          <w:rStyle w:val="FootnoteReference"/>
          <w:rFonts w:ascii="Arial" w:hAnsi="Arial" w:cs="Arial"/>
          <w:lang w:val="en-US"/>
        </w:rPr>
        <w:footnoteReference w:id="2"/>
      </w:r>
    </w:p>
    <w:p w14:paraId="60112F3D" w14:textId="77777777" w:rsidR="00AF0B91" w:rsidRPr="003517D7" w:rsidRDefault="00AF0B91" w:rsidP="00AF0B9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hd w:val="clear" w:color="auto" w:fill="FFFFFF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4604BC" w:rsidRPr="00575E25" w14:paraId="74124C75" w14:textId="77777777" w:rsidTr="004604BC">
        <w:tc>
          <w:tcPr>
            <w:tcW w:w="9288" w:type="dxa"/>
            <w:shd w:val="clear" w:color="auto" w:fill="auto"/>
          </w:tcPr>
          <w:p w14:paraId="0ADA4EEB" w14:textId="149CE014" w:rsidR="004604BC" w:rsidRPr="003517D7" w:rsidRDefault="00BD45D4" w:rsidP="000A64BC">
            <w:pPr>
              <w:pStyle w:val="ListParagraph"/>
              <w:spacing w:after="160" w:line="259" w:lineRule="auto"/>
              <w:ind w:left="360"/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</w:pP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Please indicate an estimate of on what</w:t>
            </w:r>
            <w:r w:rsidR="00400A2F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 xml:space="preserve"> and </w:t>
            </w:r>
            <w:r w:rsidRPr="003517D7">
              <w:rPr>
                <w:rFonts w:ascii="Arial" w:eastAsia="Times New Roman" w:hAnsi="Arial" w:cs="Arial"/>
                <w:i/>
                <w:iCs/>
                <w:color w:val="262626"/>
                <w:shd w:val="clear" w:color="auto" w:fill="FFFFFF"/>
                <w:lang w:val="en-US" w:eastAsia="nl-NL"/>
              </w:rPr>
              <w:t>how the requested funding will be spent, using the criteria below</w:t>
            </w:r>
          </w:p>
        </w:tc>
      </w:tr>
    </w:tbl>
    <w:p w14:paraId="62D1C915" w14:textId="77777777" w:rsidR="00BC29EC" w:rsidRDefault="00BC29EC">
      <w:pPr>
        <w:rPr>
          <w:lang w:val="en-US"/>
        </w:rPr>
      </w:pPr>
    </w:p>
    <w:p w14:paraId="0A3B0BFC" w14:textId="0772DEAC" w:rsidR="00B3157C" w:rsidRDefault="00B3157C" w:rsidP="00B315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</w:pPr>
      <w:r w:rsidRPr="003517D7"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  <w:t>Review criteria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  <w:t xml:space="preserve"> budget</w:t>
      </w:r>
    </w:p>
    <w:p w14:paraId="5CD52AAC" w14:textId="77777777" w:rsidR="00B3157C" w:rsidRPr="00B3157C" w:rsidRDefault="00B3157C" w:rsidP="00B315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shd w:val="clear" w:color="auto" w:fill="FFFFFF"/>
          <w:lang w:val="en-US" w:eastAsia="nl-NL"/>
        </w:rPr>
      </w:pPr>
    </w:p>
    <w:p w14:paraId="0188F7F8" w14:textId="2C274753" w:rsidR="00BC29EC" w:rsidRPr="00BC29EC" w:rsidRDefault="00BC29EC" w:rsidP="00BC29EC">
      <w:pPr>
        <w:pStyle w:val="ListParagraph"/>
        <w:numPr>
          <w:ilvl w:val="0"/>
          <w:numId w:val="11"/>
        </w:numPr>
        <w:shd w:val="clear" w:color="auto" w:fill="FFFFFF"/>
        <w:spacing w:afterLines="20" w:after="48" w:line="240" w:lineRule="auto"/>
        <w:rPr>
          <w:rFonts w:eastAsia="Times New Roman" w:cstheme="minorHAnsi"/>
          <w:color w:val="262626"/>
          <w:shd w:val="clear" w:color="auto" w:fill="FFFFFF"/>
          <w:lang w:val="en-US" w:eastAsia="nl-NL"/>
        </w:rPr>
      </w:pPr>
      <w:r w:rsidRPr="00BC29EC">
        <w:rPr>
          <w:rFonts w:eastAsia="Times New Roman" w:cstheme="minorHAnsi"/>
          <w:b/>
          <w:bCs/>
          <w:color w:val="262626"/>
          <w:shd w:val="clear" w:color="auto" w:fill="FFFFFF"/>
          <w:lang w:val="en-US" w:eastAsia="nl-NL"/>
        </w:rPr>
        <w:t xml:space="preserve">Please note that a maximum of </w:t>
      </w:r>
      <w:r w:rsidR="00883C87">
        <w:rPr>
          <w:rFonts w:eastAsia="Times New Roman" w:cstheme="minorHAnsi"/>
          <w:b/>
          <w:bCs/>
          <w:color w:val="262626"/>
          <w:shd w:val="clear" w:color="auto" w:fill="FFFFFF"/>
          <w:lang w:val="en-US" w:eastAsia="nl-NL"/>
        </w:rPr>
        <w:t>€</w:t>
      </w:r>
      <w:r w:rsidRPr="00BC29EC">
        <w:rPr>
          <w:rFonts w:eastAsia="Times New Roman" w:cstheme="minorHAnsi"/>
          <w:b/>
          <w:bCs/>
          <w:color w:val="262626"/>
          <w:shd w:val="clear" w:color="auto" w:fill="FFFFFF"/>
          <w:lang w:val="en-US" w:eastAsia="nl-NL"/>
        </w:rPr>
        <w:t xml:space="preserve">25.000 can be applied for. </w:t>
      </w:r>
      <w:r w:rsidRPr="00BC29EC">
        <w:rPr>
          <w:rFonts w:eastAsia="Times New Roman" w:cstheme="minorHAnsi"/>
          <w:color w:val="262626"/>
          <w:shd w:val="clear" w:color="auto" w:fill="FFFFFF"/>
          <w:lang w:val="en-US" w:eastAsia="nl-NL"/>
        </w:rPr>
        <w:t>We cannot guarantee beforehand that the full amount requested will be granted even if your application is accepted.</w:t>
      </w:r>
    </w:p>
    <w:p w14:paraId="718FE55E" w14:textId="77777777" w:rsidR="00B3157C" w:rsidRDefault="00BD45D4" w:rsidP="00B3157C">
      <w:pPr>
        <w:pStyle w:val="CommentText"/>
        <w:numPr>
          <w:ilvl w:val="0"/>
          <w:numId w:val="11"/>
        </w:numPr>
        <w:spacing w:after="20"/>
        <w:ind w:hanging="357"/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</w:pPr>
      <w:r w:rsidRPr="00B3157C">
        <w:rPr>
          <w:rFonts w:ascii="Arial" w:hAnsi="Arial" w:cs="Arial"/>
          <w:lang w:val="en-US"/>
        </w:rPr>
        <w:t xml:space="preserve">Amount of hours spent and participants: please include a table including project member names, their faculty and department and total hours spent per person. </w:t>
      </w:r>
    </w:p>
    <w:p w14:paraId="59FB8CAA" w14:textId="39E943B9" w:rsidR="00B3157C" w:rsidRPr="00A07C90" w:rsidRDefault="00B3157C" w:rsidP="00A07C90">
      <w:pPr>
        <w:pStyle w:val="CommentText"/>
        <w:numPr>
          <w:ilvl w:val="0"/>
          <w:numId w:val="11"/>
        </w:numPr>
        <w:spacing w:after="20"/>
        <w:ind w:hanging="357"/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</w:pPr>
      <w:r w:rsidRPr="00B3157C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 xml:space="preserve">For the maximum amount of €25.000, </w:t>
      </w:r>
      <w:r w:rsidR="00A07C90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>5</w:t>
      </w:r>
      <w:r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>-</w:t>
      </w:r>
      <w:r w:rsidRPr="00B3157C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 xml:space="preserve">8 </w:t>
      </w:r>
      <w:r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 xml:space="preserve">project </w:t>
      </w:r>
      <w:r w:rsidRPr="00B3157C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>members spend between 75-100 hours per person</w:t>
      </w:r>
      <w:r w:rsidR="00A07C90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>; however, deviations are possible if explained.</w:t>
      </w:r>
      <w:r w:rsidR="005A1DA3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 xml:space="preserve"> Please note that this means some co-funding of your faculty/dept. is needed because the amount is not likely to cover spent hours in full.</w:t>
      </w:r>
      <w:r w:rsidR="00A07C90">
        <w:rPr>
          <w:rFonts w:ascii="Arial" w:eastAsia="Times New Roman" w:hAnsi="Arial" w:cs="Arial"/>
          <w:color w:val="262626"/>
          <w:shd w:val="clear" w:color="auto" w:fill="FFFFFF"/>
          <w:lang w:val="en-US" w:eastAsia="nl-NL"/>
        </w:rPr>
        <w:t xml:space="preserve"> </w:t>
      </w:r>
    </w:p>
    <w:p w14:paraId="225028C8" w14:textId="61A33C08" w:rsidR="00B3157C" w:rsidRPr="00B3157C" w:rsidRDefault="00B3157C" w:rsidP="00B3157C">
      <w:pPr>
        <w:pStyle w:val="CommentText"/>
        <w:numPr>
          <w:ilvl w:val="0"/>
          <w:numId w:val="11"/>
        </w:numPr>
        <w:spacing w:afterLines="20" w:after="48"/>
        <w:rPr>
          <w:rFonts w:ascii="Arial" w:hAnsi="Arial" w:cs="Arial"/>
          <w:lang w:val="en-US"/>
        </w:rPr>
      </w:pPr>
      <w:r w:rsidRPr="00B3157C">
        <w:rPr>
          <w:rFonts w:ascii="Arial" w:hAnsi="Arial" w:cs="Arial"/>
          <w:lang w:val="en-US"/>
        </w:rPr>
        <w:t xml:space="preserve">The </w:t>
      </w:r>
      <w:r w:rsidR="00183ECB">
        <w:rPr>
          <w:rFonts w:ascii="Arial" w:hAnsi="Arial" w:cs="Arial"/>
          <w:lang w:val="en-US"/>
        </w:rPr>
        <w:t>CEE-</w:t>
      </w:r>
      <w:r w:rsidRPr="00B3157C">
        <w:rPr>
          <w:rFonts w:ascii="Arial" w:hAnsi="Arial" w:cs="Arial"/>
          <w:lang w:val="en-US"/>
        </w:rPr>
        <w:t>funding can be used to:</w:t>
      </w:r>
    </w:p>
    <w:p w14:paraId="78393E05" w14:textId="15817557" w:rsidR="00B3157C" w:rsidRPr="00B3157C" w:rsidRDefault="00B3157C" w:rsidP="00B3157C">
      <w:pPr>
        <w:pStyle w:val="CommentText"/>
        <w:numPr>
          <w:ilvl w:val="1"/>
          <w:numId w:val="13"/>
        </w:numPr>
        <w:spacing w:afterLines="20" w:after="48"/>
        <w:rPr>
          <w:rFonts w:ascii="Arial" w:hAnsi="Arial" w:cs="Arial"/>
          <w:lang w:val="en-US"/>
        </w:rPr>
      </w:pPr>
      <w:r w:rsidRPr="00B3157C">
        <w:rPr>
          <w:rFonts w:ascii="Arial" w:hAnsi="Arial" w:cs="Arial"/>
          <w:lang w:val="en-US"/>
        </w:rPr>
        <w:t>compensate for hours spent, e.g., by delegating tasks to others in your dept. or student assistants</w:t>
      </w:r>
      <w:r w:rsidR="005A1DA3">
        <w:rPr>
          <w:rFonts w:ascii="Arial" w:hAnsi="Arial" w:cs="Arial"/>
          <w:lang w:val="en-US"/>
        </w:rPr>
        <w:t>.</w:t>
      </w:r>
    </w:p>
    <w:p w14:paraId="470D3CF4" w14:textId="77777777" w:rsidR="00B3157C" w:rsidRPr="00B3157C" w:rsidRDefault="00B3157C" w:rsidP="00B3157C">
      <w:pPr>
        <w:pStyle w:val="CommentText"/>
        <w:numPr>
          <w:ilvl w:val="1"/>
          <w:numId w:val="13"/>
        </w:numPr>
        <w:spacing w:afterLines="20" w:after="48"/>
        <w:rPr>
          <w:rFonts w:ascii="Arial" w:hAnsi="Arial" w:cs="Arial"/>
          <w:lang w:val="en-US"/>
        </w:rPr>
      </w:pPr>
      <w:r w:rsidRPr="00B3157C">
        <w:rPr>
          <w:rFonts w:ascii="Arial" w:hAnsi="Arial" w:cs="Arial"/>
          <w:lang w:val="en-US"/>
        </w:rPr>
        <w:t>resources such as materials and/or software needed for the project</w:t>
      </w:r>
    </w:p>
    <w:p w14:paraId="61E82F49" w14:textId="69DAB5A7" w:rsidR="00B3157C" w:rsidRPr="00B3157C" w:rsidRDefault="00344B0A" w:rsidP="00B3157C">
      <w:pPr>
        <w:pStyle w:val="CommentText"/>
        <w:numPr>
          <w:ilvl w:val="1"/>
          <w:numId w:val="13"/>
        </w:numPr>
        <w:spacing w:afterLines="20" w:after="4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facilitate </w:t>
      </w:r>
      <w:r w:rsidR="00B3157C" w:rsidRPr="00B3157C">
        <w:rPr>
          <w:rFonts w:ascii="Arial" w:hAnsi="Arial" w:cs="Arial"/>
          <w:lang w:val="en-US"/>
        </w:rPr>
        <w:t xml:space="preserve">guidance/coaching, e.g. by CELT-employees or an e-learning specialist. Please note that each project is </w:t>
      </w:r>
      <w:r>
        <w:rPr>
          <w:rFonts w:ascii="Arial" w:hAnsi="Arial" w:cs="Arial"/>
          <w:lang w:val="en-US"/>
        </w:rPr>
        <w:t>recommended</w:t>
      </w:r>
      <w:r w:rsidR="00B3157C" w:rsidRPr="00B3157C">
        <w:rPr>
          <w:rFonts w:ascii="Arial" w:hAnsi="Arial" w:cs="Arial"/>
          <w:lang w:val="en-US"/>
        </w:rPr>
        <w:t xml:space="preserve"> to consult a CELT expert within the first 3 weeks of the project start and at least once mid-term</w:t>
      </w:r>
      <w:r w:rsidR="00883C87">
        <w:rPr>
          <w:rFonts w:ascii="Arial" w:hAnsi="Arial" w:cs="Arial"/>
          <w:lang w:val="en-US"/>
        </w:rPr>
        <w:t>; more may be indicated</w:t>
      </w:r>
      <w:r w:rsidR="00B3157C" w:rsidRPr="00B3157C">
        <w:rPr>
          <w:rFonts w:ascii="Arial" w:hAnsi="Arial" w:cs="Arial"/>
          <w:lang w:val="en-US"/>
        </w:rPr>
        <w:t xml:space="preserve">. You need to estimate a number of hours and CEE will </w:t>
      </w:r>
      <w:r w:rsidR="00883C87">
        <w:rPr>
          <w:rFonts w:ascii="Arial" w:hAnsi="Arial" w:cs="Arial"/>
          <w:lang w:val="en-US"/>
        </w:rPr>
        <w:t>consult CELT</w:t>
      </w:r>
      <w:r w:rsidR="000F4693">
        <w:rPr>
          <w:rFonts w:ascii="Arial" w:hAnsi="Arial" w:cs="Arial"/>
          <w:lang w:val="en-US"/>
        </w:rPr>
        <w:t>/TELT</w:t>
      </w:r>
      <w:r w:rsidR="000F4693">
        <w:rPr>
          <w:rStyle w:val="FootnoteReference"/>
          <w:rFonts w:ascii="Arial" w:hAnsi="Arial" w:cs="Arial"/>
          <w:lang w:val="en-US"/>
        </w:rPr>
        <w:footnoteReference w:id="3"/>
      </w:r>
      <w:r w:rsidR="00B3157C" w:rsidRPr="00B3157C">
        <w:rPr>
          <w:rFonts w:ascii="Arial" w:hAnsi="Arial" w:cs="Arial"/>
          <w:lang w:val="en-US"/>
        </w:rPr>
        <w:t>.</w:t>
      </w:r>
    </w:p>
    <w:p w14:paraId="236AEAC6" w14:textId="77777777" w:rsidR="00B3157C" w:rsidRPr="00B3157C" w:rsidRDefault="00B3157C" w:rsidP="00B3157C">
      <w:pPr>
        <w:pStyle w:val="CommentText"/>
        <w:numPr>
          <w:ilvl w:val="1"/>
          <w:numId w:val="13"/>
        </w:numPr>
        <w:spacing w:afterLines="20" w:after="48"/>
        <w:rPr>
          <w:rFonts w:ascii="Arial" w:hAnsi="Arial" w:cs="Arial"/>
          <w:lang w:val="en-US"/>
        </w:rPr>
      </w:pPr>
      <w:r w:rsidRPr="00B3157C">
        <w:rPr>
          <w:rFonts w:ascii="Arial" w:hAnsi="Arial" w:cs="Arial"/>
          <w:lang w:val="en-US"/>
        </w:rPr>
        <w:t>conference registration fee</w:t>
      </w:r>
    </w:p>
    <w:p w14:paraId="6D690E4E" w14:textId="6E233A10" w:rsidR="00BD45D4" w:rsidRPr="00B3157C" w:rsidRDefault="00BD45D4" w:rsidP="00B3157C">
      <w:pPr>
        <w:pStyle w:val="CommentText"/>
        <w:numPr>
          <w:ilvl w:val="0"/>
          <w:numId w:val="11"/>
        </w:numPr>
        <w:spacing w:after="20"/>
        <w:rPr>
          <w:rFonts w:ascii="Arial" w:hAnsi="Arial" w:cs="Arial"/>
          <w:lang w:val="en-US"/>
        </w:rPr>
      </w:pPr>
      <w:r w:rsidRPr="00B3157C">
        <w:rPr>
          <w:rFonts w:ascii="Arial" w:hAnsi="Arial" w:cs="Arial"/>
          <w:lang w:val="en-US"/>
        </w:rPr>
        <w:t>Include how your faculties will provide co-funding</w:t>
      </w:r>
      <w:r w:rsidR="005A1DA3">
        <w:rPr>
          <w:rFonts w:ascii="Arial" w:hAnsi="Arial" w:cs="Arial"/>
          <w:lang w:val="en-US"/>
        </w:rPr>
        <w:t>, if relevant</w:t>
      </w:r>
      <w:r w:rsidRPr="00B3157C">
        <w:rPr>
          <w:rFonts w:ascii="Arial" w:hAnsi="Arial" w:cs="Arial"/>
          <w:lang w:val="en-US"/>
        </w:rPr>
        <w:t xml:space="preserve"> (e.g., whether you are allowed to spend more hours than covered with this application, whether student assistants or conference participation can be </w:t>
      </w:r>
      <w:r w:rsidR="00B3157C">
        <w:rPr>
          <w:rFonts w:ascii="Arial" w:hAnsi="Arial" w:cs="Arial"/>
          <w:lang w:val="en-US"/>
        </w:rPr>
        <w:t>co-</w:t>
      </w:r>
      <w:r w:rsidRPr="00B3157C">
        <w:rPr>
          <w:rFonts w:ascii="Arial" w:hAnsi="Arial" w:cs="Arial"/>
          <w:lang w:val="en-US"/>
        </w:rPr>
        <w:t>funded, software, and/or other)</w:t>
      </w:r>
      <w:r w:rsidR="00183ECB">
        <w:rPr>
          <w:rFonts w:ascii="Arial" w:hAnsi="Arial" w:cs="Arial"/>
          <w:lang w:val="en-US"/>
        </w:rPr>
        <w:t>, to make clear what the entire scope of the project is.</w:t>
      </w:r>
      <w:r w:rsidR="00B3157C">
        <w:rPr>
          <w:rFonts w:ascii="Arial" w:hAnsi="Arial" w:cs="Arial"/>
          <w:lang w:val="en-US"/>
        </w:rPr>
        <w:t xml:space="preserve"> </w:t>
      </w:r>
    </w:p>
    <w:sectPr w:rsidR="00BD45D4" w:rsidRPr="00B315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8A65" w14:textId="77777777" w:rsidR="00890D74" w:rsidRDefault="00890D74" w:rsidP="00172AAC">
      <w:pPr>
        <w:spacing w:after="0" w:line="240" w:lineRule="auto"/>
      </w:pPr>
      <w:r>
        <w:separator/>
      </w:r>
    </w:p>
  </w:endnote>
  <w:endnote w:type="continuationSeparator" w:id="0">
    <w:p w14:paraId="5C625006" w14:textId="77777777" w:rsidR="00890D74" w:rsidRDefault="00890D74" w:rsidP="0017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0786" w14:textId="77777777" w:rsidR="00E912E0" w:rsidRDefault="00E91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A33B" w14:textId="77777777" w:rsidR="00E912E0" w:rsidRDefault="00E91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52F0" w14:textId="77777777" w:rsidR="00E912E0" w:rsidRDefault="00E9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E602" w14:textId="77777777" w:rsidR="00890D74" w:rsidRDefault="00890D74" w:rsidP="00172AAC">
      <w:pPr>
        <w:spacing w:after="0" w:line="240" w:lineRule="auto"/>
      </w:pPr>
      <w:r>
        <w:separator/>
      </w:r>
    </w:p>
  </w:footnote>
  <w:footnote w:type="continuationSeparator" w:id="0">
    <w:p w14:paraId="6569C4C7" w14:textId="77777777" w:rsidR="00890D74" w:rsidRDefault="00890D74" w:rsidP="00172AAC">
      <w:pPr>
        <w:spacing w:after="0" w:line="240" w:lineRule="auto"/>
      </w:pPr>
      <w:r>
        <w:continuationSeparator/>
      </w:r>
    </w:p>
  </w:footnote>
  <w:footnote w:id="1">
    <w:p w14:paraId="43BB35CD" w14:textId="1196927F" w:rsidR="00A006BD" w:rsidRPr="00A006BD" w:rsidRDefault="00A006BD">
      <w:pPr>
        <w:pStyle w:val="FootnoteText"/>
        <w:rPr>
          <w:lang w:val="en-US"/>
        </w:rPr>
      </w:pPr>
    </w:p>
  </w:footnote>
  <w:footnote w:id="2">
    <w:p w14:paraId="16444CFE" w14:textId="115399E0" w:rsidR="00AF0B91" w:rsidRPr="00B3157C" w:rsidRDefault="00AF0B91" w:rsidP="00AF0B91">
      <w:pPr>
        <w:pStyle w:val="CommentText"/>
        <w:spacing w:after="20"/>
        <w:rPr>
          <w:lang w:val="en-US"/>
        </w:rPr>
      </w:pPr>
      <w:r w:rsidRPr="00B3157C">
        <w:rPr>
          <w:rStyle w:val="FootnoteReference"/>
        </w:rPr>
        <w:footnoteRef/>
      </w:r>
      <w:r w:rsidRPr="00B3157C">
        <w:rPr>
          <w:lang w:val="en-US"/>
        </w:rPr>
        <w:t xml:space="preserve"> TC/CEE are notified of dissemination plan before submission and/or consulted for dissemination events</w:t>
      </w:r>
    </w:p>
  </w:footnote>
  <w:footnote w:id="3">
    <w:p w14:paraId="6DFF8854" w14:textId="034890BF" w:rsidR="000F4693" w:rsidRPr="000F4693" w:rsidRDefault="000F4693">
      <w:pPr>
        <w:pStyle w:val="FootnoteText"/>
        <w:rPr>
          <w:lang w:val="en-US"/>
        </w:rPr>
      </w:pPr>
      <w:r w:rsidRPr="000F4693">
        <w:rPr>
          <w:rStyle w:val="FootnoteReference"/>
        </w:rPr>
        <w:footnoteRef/>
      </w:r>
      <w:r w:rsidRPr="000F4693">
        <w:rPr>
          <w:lang w:val="en-US"/>
        </w:rPr>
        <w:t xml:space="preserve"> </w:t>
      </w:r>
      <w:r w:rsidR="0061783A" w:rsidRPr="001244FB">
        <w:rPr>
          <w:lang w:val="en-US"/>
        </w:rPr>
        <w:t>If</w:t>
      </w:r>
      <w:r w:rsidR="00344B0A" w:rsidRPr="001244FB">
        <w:rPr>
          <w:lang w:val="en-US"/>
        </w:rPr>
        <w:t xml:space="preserve"> you want extra support apart from startup support and mid-term support, we cannot guarantee (complete) funding</w:t>
      </w:r>
      <w:r w:rsidR="0061783A" w:rsidRPr="001244FB">
        <w:rPr>
          <w:lang w:val="en-US"/>
        </w:rPr>
        <w:t xml:space="preserve"> for this</w:t>
      </w:r>
      <w:r w:rsidR="00183ECB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65B0" w14:textId="77777777" w:rsidR="00E912E0" w:rsidRDefault="00E91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2CF4" w14:textId="342BAB35" w:rsidR="00172AAC" w:rsidRPr="000A64BC" w:rsidRDefault="004604BC" w:rsidP="004604BC">
    <w:pPr>
      <w:pStyle w:val="Header"/>
      <w:rPr>
        <w:b/>
        <w:color w:val="808080" w:themeColor="background1" w:themeShade="80"/>
        <w:sz w:val="24"/>
        <w:lang w:val="en-US"/>
      </w:rPr>
    </w:pPr>
    <w:r w:rsidRPr="000A64BC">
      <w:rPr>
        <w:b/>
        <w:color w:val="808080" w:themeColor="background1" w:themeShade="80"/>
        <w:sz w:val="40"/>
        <w:lang w:val="en-US"/>
      </w:rPr>
      <w:tab/>
    </w:r>
    <w:r w:rsidRPr="000A64BC">
      <w:rPr>
        <w:b/>
        <w:color w:val="808080" w:themeColor="background1" w:themeShade="80"/>
        <w:sz w:val="4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D865" w14:textId="77777777" w:rsidR="00E912E0" w:rsidRDefault="00E91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EBE"/>
    <w:multiLevelType w:val="hybridMultilevel"/>
    <w:tmpl w:val="2A86A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1E8"/>
    <w:multiLevelType w:val="hybridMultilevel"/>
    <w:tmpl w:val="452285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247B2"/>
    <w:multiLevelType w:val="hybridMultilevel"/>
    <w:tmpl w:val="30E2C3B2"/>
    <w:lvl w:ilvl="0" w:tplc="3AC87B1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C00B1"/>
    <w:multiLevelType w:val="hybridMultilevel"/>
    <w:tmpl w:val="95102920"/>
    <w:lvl w:ilvl="0" w:tplc="70784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14D"/>
    <w:multiLevelType w:val="hybridMultilevel"/>
    <w:tmpl w:val="EFCC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1043D"/>
    <w:multiLevelType w:val="hybridMultilevel"/>
    <w:tmpl w:val="98F0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A27"/>
    <w:multiLevelType w:val="hybridMultilevel"/>
    <w:tmpl w:val="2D72F062"/>
    <w:lvl w:ilvl="0" w:tplc="A55C4F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1454"/>
    <w:multiLevelType w:val="hybridMultilevel"/>
    <w:tmpl w:val="2A86A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F0A36"/>
    <w:multiLevelType w:val="hybridMultilevel"/>
    <w:tmpl w:val="1F92A2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676FF"/>
    <w:multiLevelType w:val="hybridMultilevel"/>
    <w:tmpl w:val="DF6A8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56210"/>
    <w:multiLevelType w:val="hybridMultilevel"/>
    <w:tmpl w:val="BD367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C26D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50568"/>
    <w:multiLevelType w:val="hybridMultilevel"/>
    <w:tmpl w:val="F3B03568"/>
    <w:lvl w:ilvl="0" w:tplc="AB9C26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814"/>
    <w:multiLevelType w:val="hybridMultilevel"/>
    <w:tmpl w:val="C616AFF0"/>
    <w:lvl w:ilvl="0" w:tplc="AFD2B7E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A16C7"/>
    <w:multiLevelType w:val="hybridMultilevel"/>
    <w:tmpl w:val="F6B2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91822">
    <w:abstractNumId w:val="13"/>
  </w:num>
  <w:num w:numId="2" w16cid:durableId="27339764">
    <w:abstractNumId w:val="9"/>
  </w:num>
  <w:num w:numId="3" w16cid:durableId="1310793318">
    <w:abstractNumId w:val="8"/>
  </w:num>
  <w:num w:numId="4" w16cid:durableId="1346011065">
    <w:abstractNumId w:val="1"/>
  </w:num>
  <w:num w:numId="5" w16cid:durableId="1940986317">
    <w:abstractNumId w:val="12"/>
  </w:num>
  <w:num w:numId="6" w16cid:durableId="586766248">
    <w:abstractNumId w:val="4"/>
  </w:num>
  <w:num w:numId="7" w16cid:durableId="1905290050">
    <w:abstractNumId w:val="3"/>
  </w:num>
  <w:num w:numId="8" w16cid:durableId="94372039">
    <w:abstractNumId w:val="6"/>
  </w:num>
  <w:num w:numId="9" w16cid:durableId="987904517">
    <w:abstractNumId w:val="2"/>
  </w:num>
  <w:num w:numId="10" w16cid:durableId="1507985167">
    <w:abstractNumId w:val="0"/>
  </w:num>
  <w:num w:numId="11" w16cid:durableId="867134415">
    <w:abstractNumId w:val="7"/>
  </w:num>
  <w:num w:numId="12" w16cid:durableId="340084028">
    <w:abstractNumId w:val="11"/>
  </w:num>
  <w:num w:numId="13" w16cid:durableId="70199930">
    <w:abstractNumId w:val="10"/>
  </w:num>
  <w:num w:numId="14" w16cid:durableId="135666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wMDOwMLE0MjYzMDFR0lEKTi0uzszPAykwqgUAUiswMSwAAAA="/>
  </w:docVars>
  <w:rsids>
    <w:rsidRoot w:val="00946A9E"/>
    <w:rsid w:val="00005C1F"/>
    <w:rsid w:val="0009520B"/>
    <w:rsid w:val="000A191C"/>
    <w:rsid w:val="000A64BC"/>
    <w:rsid w:val="000B1E5A"/>
    <w:rsid w:val="000B360B"/>
    <w:rsid w:val="000D2709"/>
    <w:rsid w:val="000F13E5"/>
    <w:rsid w:val="000F4693"/>
    <w:rsid w:val="00114F58"/>
    <w:rsid w:val="001244FB"/>
    <w:rsid w:val="00141F67"/>
    <w:rsid w:val="00145E88"/>
    <w:rsid w:val="00172AAC"/>
    <w:rsid w:val="00183ECB"/>
    <w:rsid w:val="001869D8"/>
    <w:rsid w:val="001E3154"/>
    <w:rsid w:val="001E3473"/>
    <w:rsid w:val="00200024"/>
    <w:rsid w:val="002032BE"/>
    <w:rsid w:val="00261FB4"/>
    <w:rsid w:val="00265EFB"/>
    <w:rsid w:val="00274996"/>
    <w:rsid w:val="002D4B30"/>
    <w:rsid w:val="002E0EEE"/>
    <w:rsid w:val="002E2536"/>
    <w:rsid w:val="002E6A81"/>
    <w:rsid w:val="0030497E"/>
    <w:rsid w:val="00324809"/>
    <w:rsid w:val="00341F77"/>
    <w:rsid w:val="00344B0A"/>
    <w:rsid w:val="00350D9A"/>
    <w:rsid w:val="003517D7"/>
    <w:rsid w:val="0037137E"/>
    <w:rsid w:val="003A222A"/>
    <w:rsid w:val="003B757F"/>
    <w:rsid w:val="003D1E37"/>
    <w:rsid w:val="003F0EA4"/>
    <w:rsid w:val="003F32F9"/>
    <w:rsid w:val="003F501C"/>
    <w:rsid w:val="00400A2F"/>
    <w:rsid w:val="0040400F"/>
    <w:rsid w:val="004245FE"/>
    <w:rsid w:val="004604BC"/>
    <w:rsid w:val="00480B89"/>
    <w:rsid w:val="00482F48"/>
    <w:rsid w:val="004B257C"/>
    <w:rsid w:val="004B3E17"/>
    <w:rsid w:val="004D46E2"/>
    <w:rsid w:val="004F14D2"/>
    <w:rsid w:val="00563BD7"/>
    <w:rsid w:val="00575E25"/>
    <w:rsid w:val="005A0EEF"/>
    <w:rsid w:val="005A1DA3"/>
    <w:rsid w:val="005D061F"/>
    <w:rsid w:val="0061783A"/>
    <w:rsid w:val="00624367"/>
    <w:rsid w:val="006571A5"/>
    <w:rsid w:val="006D1A4A"/>
    <w:rsid w:val="006E7B00"/>
    <w:rsid w:val="006E7DAD"/>
    <w:rsid w:val="006F6B67"/>
    <w:rsid w:val="00706471"/>
    <w:rsid w:val="007108C4"/>
    <w:rsid w:val="00715194"/>
    <w:rsid w:val="00775BB6"/>
    <w:rsid w:val="00782949"/>
    <w:rsid w:val="007E0FB1"/>
    <w:rsid w:val="0080235C"/>
    <w:rsid w:val="0081164F"/>
    <w:rsid w:val="00823D6F"/>
    <w:rsid w:val="00842F81"/>
    <w:rsid w:val="00883C87"/>
    <w:rsid w:val="00890D74"/>
    <w:rsid w:val="008D439C"/>
    <w:rsid w:val="008D671A"/>
    <w:rsid w:val="008E6620"/>
    <w:rsid w:val="008F151A"/>
    <w:rsid w:val="00910E15"/>
    <w:rsid w:val="00911AA9"/>
    <w:rsid w:val="0093719F"/>
    <w:rsid w:val="00941638"/>
    <w:rsid w:val="00941968"/>
    <w:rsid w:val="00946A9E"/>
    <w:rsid w:val="00950722"/>
    <w:rsid w:val="00974DC4"/>
    <w:rsid w:val="009927F8"/>
    <w:rsid w:val="009A2651"/>
    <w:rsid w:val="009A2EA0"/>
    <w:rsid w:val="00A006BD"/>
    <w:rsid w:val="00A02C60"/>
    <w:rsid w:val="00A07C90"/>
    <w:rsid w:val="00A761EC"/>
    <w:rsid w:val="00A945EB"/>
    <w:rsid w:val="00AF0B91"/>
    <w:rsid w:val="00B3157C"/>
    <w:rsid w:val="00B6332A"/>
    <w:rsid w:val="00B86DAA"/>
    <w:rsid w:val="00BC29EC"/>
    <w:rsid w:val="00BD45D4"/>
    <w:rsid w:val="00BE03A7"/>
    <w:rsid w:val="00C3187D"/>
    <w:rsid w:val="00C37A44"/>
    <w:rsid w:val="00CB34F6"/>
    <w:rsid w:val="00CF763A"/>
    <w:rsid w:val="00D0609A"/>
    <w:rsid w:val="00D15C35"/>
    <w:rsid w:val="00D44BBC"/>
    <w:rsid w:val="00D72B67"/>
    <w:rsid w:val="00DB786D"/>
    <w:rsid w:val="00DD313C"/>
    <w:rsid w:val="00E27917"/>
    <w:rsid w:val="00E6410D"/>
    <w:rsid w:val="00E7382A"/>
    <w:rsid w:val="00E76162"/>
    <w:rsid w:val="00E84E3B"/>
    <w:rsid w:val="00E85E69"/>
    <w:rsid w:val="00E912E0"/>
    <w:rsid w:val="00E9303E"/>
    <w:rsid w:val="00EC21C1"/>
    <w:rsid w:val="00F81CDE"/>
    <w:rsid w:val="00F8326C"/>
    <w:rsid w:val="00F83CB0"/>
    <w:rsid w:val="00FA1BD2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1437"/>
  <w15:docId w15:val="{D69C3001-F85F-4A88-9333-AB0EF11E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A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AAC"/>
  </w:style>
  <w:style w:type="paragraph" w:styleId="Footer">
    <w:name w:val="footer"/>
    <w:basedOn w:val="Normal"/>
    <w:link w:val="FooterChar"/>
    <w:uiPriority w:val="99"/>
    <w:unhideWhenUsed/>
    <w:rsid w:val="00172A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AAC"/>
  </w:style>
  <w:style w:type="paragraph" w:styleId="BalloonText">
    <w:name w:val="Balloon Text"/>
    <w:basedOn w:val="Normal"/>
    <w:link w:val="BalloonTextChar"/>
    <w:uiPriority w:val="99"/>
    <w:semiHidden/>
    <w:unhideWhenUsed/>
    <w:rsid w:val="0017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0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2F8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33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3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3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2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7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4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8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0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37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39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39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37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90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45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68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033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416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3533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685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3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4tu.nl/cee/innova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AF73522EA934A96664594FBE47BAF" ma:contentTypeVersion="10" ma:contentTypeDescription="Create a new document." ma:contentTypeScope="" ma:versionID="fa910c584cd4c003d8539c8327d596d7">
  <xsd:schema xmlns:xsd="http://www.w3.org/2001/XMLSchema" xmlns:xs="http://www.w3.org/2001/XMLSchema" xmlns:p="http://schemas.microsoft.com/office/2006/metadata/properties" xmlns:ns2="0daaefb2-db95-4a14-bbe8-4a3b5ba3b511" targetNamespace="http://schemas.microsoft.com/office/2006/metadata/properties" ma:root="true" ma:fieldsID="1505e5e1e9f01e3111aad963e5d1c5e8" ns2:_="">
    <xsd:import namespace="0daaefb2-db95-4a14-bbe8-4a3b5ba3b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aefb2-db95-4a14-bbe8-4a3b5ba3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072E5-91D9-4A5C-B5B7-353363984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7F343-A3FC-4749-BEF0-AE115AD32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F26D1-D6F3-E145-BC46-E5631B303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25AEB9-6E3C-4890-B8EA-B674A1D56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aefb2-db95-4a14-bbe8-4a3b5ba3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Posthuma</dc:creator>
  <cp:lastModifiedBy>Hagenaars, Peter (UT-CES)</cp:lastModifiedBy>
  <cp:revision>9</cp:revision>
  <cp:lastPrinted>2022-02-18T11:09:00Z</cp:lastPrinted>
  <dcterms:created xsi:type="dcterms:W3CDTF">2024-11-15T14:16:00Z</dcterms:created>
  <dcterms:modified xsi:type="dcterms:W3CDTF">2025-07-24T11:48:00Z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0x0101008F7AF73522EA934A96664594FBE47BAF</vt:lpwstr>
  </property>
</Properties>
</file>