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206A" w14:textId="2DCBA381" w:rsidR="007834A0" w:rsidRDefault="00277CA5">
      <w:pPr>
        <w:spacing w:after="0" w:line="259" w:lineRule="auto"/>
        <w:ind w:left="1" w:firstLine="0"/>
      </w:pPr>
      <w:r>
        <w:rPr>
          <w:sz w:val="18"/>
        </w:rPr>
        <w:t>Kenmerk: EWI</w:t>
      </w:r>
      <w:r w:rsidR="00EC72D9">
        <w:rPr>
          <w:sz w:val="18"/>
        </w:rPr>
        <w:t>2</w:t>
      </w:r>
      <w:r w:rsidR="0084192F">
        <w:rPr>
          <w:sz w:val="18"/>
        </w:rPr>
        <w:t>3</w:t>
      </w:r>
      <w:r>
        <w:rPr>
          <w:sz w:val="18"/>
        </w:rPr>
        <w:t>/BOZ/</w:t>
      </w:r>
      <w:r w:rsidR="00EC72D9">
        <w:rPr>
          <w:sz w:val="18"/>
        </w:rPr>
        <w:t>10</w:t>
      </w:r>
      <w:r w:rsidR="0084192F">
        <w:rPr>
          <w:sz w:val="18"/>
        </w:rPr>
        <w:t>892</w:t>
      </w:r>
      <w:r>
        <w:rPr>
          <w:sz w:val="18"/>
        </w:rPr>
        <w:t xml:space="preserve">/MvdK                  </w:t>
      </w:r>
      <w:r>
        <w:rPr>
          <w:noProof/>
        </w:rPr>
        <w:drawing>
          <wp:inline distT="0" distB="0" distL="0" distR="0" wp14:anchorId="45E7B4AF" wp14:editId="650B87D2">
            <wp:extent cx="2970275" cy="57302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027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6E1BF0" w14:textId="1D994AD0" w:rsidR="007834A0" w:rsidRDefault="007834A0" w:rsidP="003127CF">
      <w:pPr>
        <w:spacing w:after="0" w:line="259" w:lineRule="auto"/>
        <w:ind w:left="1" w:firstLine="0"/>
      </w:pPr>
    </w:p>
    <w:p w14:paraId="2232A400" w14:textId="77777777" w:rsidR="007834A0" w:rsidRDefault="00277CA5">
      <w:pPr>
        <w:pStyle w:val="Heading1"/>
      </w:pPr>
      <w:r>
        <w:t xml:space="preserve">Faculty of EEMCS </w:t>
      </w:r>
    </w:p>
    <w:p w14:paraId="0BCA575D" w14:textId="77777777" w:rsidR="007834A0" w:rsidRDefault="00277CA5">
      <w:pPr>
        <w:spacing w:after="0" w:line="259" w:lineRule="auto"/>
        <w:ind w:left="205" w:firstLine="0"/>
      </w:pPr>
      <w:r>
        <w:rPr>
          <w:b/>
          <w:color w:val="000080"/>
          <w:sz w:val="28"/>
        </w:rPr>
        <w:t xml:space="preserve">Electrical Engineering, Mathematics and Computer Science </w:t>
      </w:r>
    </w:p>
    <w:p w14:paraId="6C864993" w14:textId="77777777" w:rsidR="007834A0" w:rsidRDefault="00277CA5">
      <w:pPr>
        <w:spacing w:after="0" w:line="259" w:lineRule="auto"/>
        <w:ind w:left="0" w:right="59" w:firstLine="0"/>
        <w:jc w:val="center"/>
      </w:pPr>
      <w:r>
        <w:rPr>
          <w:b/>
          <w:color w:val="000080"/>
        </w:rPr>
        <w:t xml:space="preserve">Bachelor programme Applied Mathematics </w:t>
      </w:r>
    </w:p>
    <w:p w14:paraId="76C16E7B" w14:textId="77777777" w:rsidR="007834A0" w:rsidRDefault="00277CA5">
      <w:pPr>
        <w:spacing w:after="93" w:line="259" w:lineRule="auto"/>
        <w:ind w:left="0" w:firstLine="0"/>
        <w:jc w:val="center"/>
      </w:pPr>
      <w:r>
        <w:rPr>
          <w:b/>
          <w:color w:val="000080"/>
        </w:rPr>
        <w:t xml:space="preserve"> </w:t>
      </w:r>
    </w:p>
    <w:p w14:paraId="75B85C0B" w14:textId="77777777" w:rsidR="007834A0" w:rsidRDefault="00277CA5">
      <w:pPr>
        <w:pStyle w:val="Heading2"/>
      </w:pPr>
      <w:r>
        <w:t xml:space="preserve">Registration Form Bachelor’s Final Examination </w:t>
      </w:r>
    </w:p>
    <w:p w14:paraId="3CAFF979" w14:textId="77777777" w:rsidR="007834A0" w:rsidRDefault="00277CA5">
      <w:pPr>
        <w:spacing w:after="0" w:line="259" w:lineRule="auto"/>
        <w:ind w:left="1" w:firstLine="0"/>
        <w:jc w:val="center"/>
      </w:pPr>
      <w:r>
        <w:rPr>
          <w:b/>
          <w:color w:val="000080"/>
        </w:rPr>
        <w:t xml:space="preserve"> </w:t>
      </w:r>
    </w:p>
    <w:p w14:paraId="46026AF4" w14:textId="0AB05DE6" w:rsidR="007834A0" w:rsidRDefault="00277CA5">
      <w:pPr>
        <w:ind w:left="-4"/>
      </w:pPr>
      <w:r>
        <w:t xml:space="preserve">The undersigned student of the faculty of EEMCS hereby registers </w:t>
      </w:r>
      <w:r w:rsidR="00392D42">
        <w:t>themselves</w:t>
      </w:r>
      <w:r>
        <w:t xml:space="preserve"> for the bachelor exam Applied Mathematics. </w:t>
      </w:r>
    </w:p>
    <w:p w14:paraId="65CDDDDE" w14:textId="77777777" w:rsidR="007834A0" w:rsidRDefault="00277CA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68" w:type="dxa"/>
        <w:tblInd w:w="-10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501"/>
        <w:gridCol w:w="6339"/>
      </w:tblGrid>
      <w:tr w:rsidR="007834A0" w14:paraId="5E32DA76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7593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Student number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5FC5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0C2BB224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CF29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Last Name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401F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40301408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07F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First Names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3B34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3AD9F710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E17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143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3106E620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4D7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Place of Birth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98C1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690730F5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346F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8C39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2321B429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276E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Postal code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D89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69D9F5CA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83E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Place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A14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7D69D625" w14:textId="77777777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CE2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Telephone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C686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49281F68" w14:textId="77777777" w:rsidTr="002E0698">
        <w:trPr>
          <w:trHeight w:val="701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C1CF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Title B-assignment </w:t>
            </w:r>
          </w:p>
          <w:p w14:paraId="242BAB7A" w14:textId="4DCEB468" w:rsidR="007834A0" w:rsidRDefault="00277CA5" w:rsidP="003127C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7C2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349C222" w14:textId="77777777" w:rsidR="007834A0" w:rsidRDefault="00277CA5">
      <w:pPr>
        <w:spacing w:after="0" w:line="259" w:lineRule="auto"/>
        <w:ind w:left="1" w:firstLine="0"/>
      </w:pPr>
      <w:r>
        <w:t xml:space="preserve"> </w:t>
      </w:r>
    </w:p>
    <w:p w14:paraId="5FA954A9" w14:textId="73E0DA2B" w:rsidR="007834A0" w:rsidRDefault="00277CA5">
      <w:pPr>
        <w:ind w:left="-4"/>
      </w:pPr>
      <w:r>
        <w:t xml:space="preserve">The following </w:t>
      </w:r>
      <w:r w:rsidR="002050F7">
        <w:t>study units</w:t>
      </w:r>
      <w:r>
        <w:t xml:space="preserve"> have not been completed or finalised: </w:t>
      </w:r>
    </w:p>
    <w:p w14:paraId="7E21CE14" w14:textId="77777777" w:rsidR="007834A0" w:rsidRDefault="00277CA5">
      <w:pPr>
        <w:spacing w:after="0" w:line="259" w:lineRule="auto"/>
        <w:ind w:left="1" w:firstLine="0"/>
      </w:pPr>
      <w:r>
        <w:t xml:space="preserve"> </w:t>
      </w:r>
    </w:p>
    <w:tbl>
      <w:tblPr>
        <w:tblStyle w:val="TableGrid"/>
        <w:tblW w:w="8530" w:type="dxa"/>
        <w:tblInd w:w="-10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6802"/>
      </w:tblGrid>
      <w:tr w:rsidR="004D5A1A" w14:paraId="47B21025" w14:textId="77777777" w:rsidTr="00FD501A">
        <w:trPr>
          <w:trHeight w:val="240"/>
        </w:trPr>
        <w:tc>
          <w:tcPr>
            <w:tcW w:w="8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AB1" w14:textId="0B4E6FA4" w:rsidR="004D5A1A" w:rsidRPr="002E0698" w:rsidRDefault="004D5A1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2E0698">
              <w:rPr>
                <w:b/>
                <w:bCs/>
              </w:rPr>
              <w:t>Courses to be completed or finalised</w:t>
            </w:r>
          </w:p>
        </w:tc>
      </w:tr>
      <w:tr w:rsidR="007834A0" w14:paraId="79880FC8" w14:textId="77777777">
        <w:trPr>
          <w:trHeight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AAD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Course code: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0F6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Course name: </w:t>
            </w:r>
          </w:p>
        </w:tc>
      </w:tr>
      <w:tr w:rsidR="007834A0" w14:paraId="7594FEF6" w14:textId="77777777">
        <w:trPr>
          <w:trHeight w:val="46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5394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6DD5291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83FA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834A0" w14:paraId="25695C31" w14:textId="77777777">
        <w:trPr>
          <w:trHeight w:val="4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7D8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267D9A3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8E8" w14:textId="77777777" w:rsidR="007834A0" w:rsidRDefault="00277C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32C1FAE" w14:textId="77777777" w:rsidR="002050F7" w:rsidRDefault="002050F7">
      <w:pPr>
        <w:spacing w:after="0" w:line="259" w:lineRule="auto"/>
        <w:ind w:left="1" w:firstLine="0"/>
      </w:pPr>
    </w:p>
    <w:p w14:paraId="6B4FEAC6" w14:textId="77777777" w:rsidR="00232BF2" w:rsidRDefault="002050F7">
      <w:pPr>
        <w:spacing w:after="0" w:line="259" w:lineRule="auto"/>
        <w:ind w:left="1" w:firstLine="0"/>
      </w:pPr>
      <w:r>
        <w:t>According to the pass/fail regulation (</w:t>
      </w:r>
      <w:r w:rsidR="00392D42">
        <w:t>see the B-</w:t>
      </w:r>
      <w:r>
        <w:t xml:space="preserve">EER), you may have </w:t>
      </w:r>
    </w:p>
    <w:p w14:paraId="643DB1CE" w14:textId="092ADD9A" w:rsidR="00232BF2" w:rsidRDefault="00232BF2" w:rsidP="00232BF2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[AM student] </w:t>
      </w:r>
      <w:r w:rsidR="002050F7">
        <w:t>n</w:t>
      </w:r>
      <w:r w:rsidR="002050F7" w:rsidRPr="002050F7">
        <w:t xml:space="preserve">o more than one grade of 5.0 for the </w:t>
      </w:r>
      <w:r>
        <w:t>s</w:t>
      </w:r>
      <w:r w:rsidR="002050F7" w:rsidRPr="002050F7">
        <w:t xml:space="preserve">tudy units </w:t>
      </w:r>
      <w:r>
        <w:t>in</w:t>
      </w:r>
      <w:r w:rsidR="002050F7" w:rsidRPr="002050F7">
        <w:t xml:space="preserve"> the first year</w:t>
      </w:r>
      <w:r>
        <w:t xml:space="preserve"> </w:t>
      </w:r>
      <w:r w:rsidRPr="002050F7">
        <w:t>and no more than one grade of 5.0 for the study units of the second and third years</w:t>
      </w:r>
      <w:r>
        <w:t xml:space="preserve"> </w:t>
      </w:r>
      <w:r w:rsidRPr="002050F7">
        <w:t>combined</w:t>
      </w:r>
      <w:r>
        <w:t>;</w:t>
      </w:r>
    </w:p>
    <w:p w14:paraId="68070C18" w14:textId="77777777" w:rsidR="00232BF2" w:rsidRDefault="00232BF2" w:rsidP="00232BF2">
      <w:pPr>
        <w:pStyle w:val="ListParagraph"/>
        <w:numPr>
          <w:ilvl w:val="0"/>
          <w:numId w:val="1"/>
        </w:numPr>
        <w:spacing w:after="0" w:line="259" w:lineRule="auto"/>
      </w:pPr>
      <w:r>
        <w:t>[AM-TCS student]</w:t>
      </w:r>
      <w:r w:rsidR="002050F7" w:rsidRPr="002050F7">
        <w:t xml:space="preserve"> </w:t>
      </w:r>
      <w:r>
        <w:t>n</w:t>
      </w:r>
      <w:r w:rsidRPr="002050F7">
        <w:t xml:space="preserve">o more than one grade of 5.0 for the </w:t>
      </w:r>
      <w:r>
        <w:t>s</w:t>
      </w:r>
      <w:r w:rsidRPr="002050F7">
        <w:t xml:space="preserve">tudy units </w:t>
      </w:r>
      <w:r>
        <w:t>in</w:t>
      </w:r>
      <w:r w:rsidRPr="002050F7">
        <w:t xml:space="preserve"> the first year</w:t>
      </w:r>
      <w:r>
        <w:t>;</w:t>
      </w:r>
    </w:p>
    <w:p w14:paraId="43104292" w14:textId="2588B8EB" w:rsidR="00232BF2" w:rsidRDefault="00232BF2" w:rsidP="00232BF2">
      <w:pPr>
        <w:pStyle w:val="ListParagraph"/>
        <w:numPr>
          <w:ilvl w:val="0"/>
          <w:numId w:val="1"/>
        </w:numPr>
        <w:spacing w:after="0" w:line="259" w:lineRule="auto"/>
      </w:pPr>
      <w:r>
        <w:t>[AM-AP student] no grades of 5.0.</w:t>
      </w:r>
    </w:p>
    <w:p w14:paraId="26843C7D" w14:textId="2E8F07AA" w:rsidR="002050F7" w:rsidRDefault="002050F7" w:rsidP="00232BF2">
      <w:pPr>
        <w:spacing w:after="0" w:line="259" w:lineRule="auto"/>
        <w:ind w:left="1" w:firstLine="0"/>
      </w:pPr>
      <w:r>
        <w:t>If you wish to apply this, then mention the course</w:t>
      </w:r>
      <w:r w:rsidR="00232BF2">
        <w:t>(</w:t>
      </w:r>
      <w:r>
        <w:t>s</w:t>
      </w:r>
      <w:r w:rsidR="00232BF2">
        <w:t>)</w:t>
      </w:r>
      <w:r>
        <w:t xml:space="preserve"> here:</w:t>
      </w:r>
    </w:p>
    <w:p w14:paraId="56028A75" w14:textId="0C751CD8" w:rsidR="007834A0" w:rsidRDefault="002050F7">
      <w:pPr>
        <w:spacing w:after="0" w:line="259" w:lineRule="auto"/>
        <w:ind w:left="1" w:firstLine="0"/>
      </w:pPr>
      <w:r>
        <w:t xml:space="preserve"> </w:t>
      </w:r>
      <w:r w:rsidR="00277CA5">
        <w:t xml:space="preserve"> </w:t>
      </w:r>
    </w:p>
    <w:tbl>
      <w:tblPr>
        <w:tblStyle w:val="TableGrid"/>
        <w:tblW w:w="8530" w:type="dxa"/>
        <w:tblInd w:w="-10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6802"/>
      </w:tblGrid>
      <w:tr w:rsidR="004D5A1A" w14:paraId="11307CC4" w14:textId="77777777" w:rsidTr="001C17C5">
        <w:trPr>
          <w:trHeight w:val="240"/>
        </w:trPr>
        <w:tc>
          <w:tcPr>
            <w:tcW w:w="8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F11" w14:textId="0843C079" w:rsidR="004D5A1A" w:rsidRPr="001C17C5" w:rsidRDefault="004D5A1A" w:rsidP="001C17C5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1C17C5">
              <w:rPr>
                <w:b/>
                <w:bCs/>
              </w:rPr>
              <w:t>Course</w:t>
            </w:r>
            <w:r w:rsidR="00232BF2">
              <w:rPr>
                <w:b/>
                <w:bCs/>
              </w:rPr>
              <w:t>(</w:t>
            </w:r>
            <w:r w:rsidRPr="001C17C5">
              <w:rPr>
                <w:b/>
                <w:bCs/>
              </w:rPr>
              <w:t>s</w:t>
            </w:r>
            <w:r w:rsidR="00232BF2">
              <w:rPr>
                <w:b/>
                <w:bCs/>
              </w:rPr>
              <w:t>)</w:t>
            </w:r>
            <w:r w:rsidRPr="001C17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with </w:t>
            </w:r>
            <w:r w:rsidR="00392D42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grade of 5.0</w:t>
            </w:r>
          </w:p>
        </w:tc>
      </w:tr>
      <w:tr w:rsidR="004D5A1A" w14:paraId="1DDE62D2" w14:textId="77777777" w:rsidTr="001C17C5">
        <w:trPr>
          <w:trHeight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19AA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Course code: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338D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Course name: </w:t>
            </w:r>
          </w:p>
        </w:tc>
      </w:tr>
      <w:tr w:rsidR="004D5A1A" w14:paraId="07521CE5" w14:textId="77777777" w:rsidTr="001C17C5">
        <w:trPr>
          <w:trHeight w:val="46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C769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8CBFF08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A15C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D5A1A" w14:paraId="6CF5BECA" w14:textId="77777777" w:rsidTr="001C17C5">
        <w:trPr>
          <w:trHeight w:val="4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21D4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5BDBB67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1BC9" w14:textId="77777777" w:rsidR="004D5A1A" w:rsidRDefault="004D5A1A" w:rsidP="001C17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3E046F1" w14:textId="65F14413" w:rsidR="004D5A1A" w:rsidRDefault="004D5A1A">
      <w:pPr>
        <w:spacing w:after="0" w:line="259" w:lineRule="auto"/>
        <w:ind w:left="1" w:firstLine="0"/>
      </w:pPr>
    </w:p>
    <w:p w14:paraId="73CD79B2" w14:textId="4D02BE19" w:rsidR="004D5A1A" w:rsidRDefault="004D5A1A">
      <w:pPr>
        <w:spacing w:after="160" w:line="259" w:lineRule="auto"/>
        <w:ind w:left="0" w:firstLine="0"/>
      </w:pPr>
      <w:r>
        <w:t>(This form continues on page 2.)</w:t>
      </w:r>
      <w:r>
        <w:br w:type="page"/>
      </w:r>
    </w:p>
    <w:p w14:paraId="404D2477" w14:textId="1CD7C2C4" w:rsidR="004D5A1A" w:rsidRDefault="004D5A1A">
      <w:pPr>
        <w:spacing w:after="0" w:line="259" w:lineRule="auto"/>
        <w:ind w:left="1" w:firstLine="0"/>
      </w:pPr>
    </w:p>
    <w:p w14:paraId="1C5796D6" w14:textId="67423F5B" w:rsidR="00096EA9" w:rsidRDefault="00096EA9">
      <w:pPr>
        <w:spacing w:after="0" w:line="259" w:lineRule="auto"/>
        <w:ind w:left="1" w:firstLine="0"/>
      </w:pPr>
    </w:p>
    <w:p w14:paraId="738583AC" w14:textId="77777777" w:rsidR="00096EA9" w:rsidRDefault="00096EA9">
      <w:pPr>
        <w:spacing w:after="0" w:line="259" w:lineRule="auto"/>
        <w:ind w:left="1" w:firstLine="0"/>
      </w:pPr>
    </w:p>
    <w:p w14:paraId="573682A1" w14:textId="1C77E5F1" w:rsidR="007834A0" w:rsidRDefault="00277CA5" w:rsidP="00277CA5">
      <w:pPr>
        <w:spacing w:after="0"/>
        <w:ind w:left="-4"/>
      </w:pPr>
      <w:r>
        <w:t xml:space="preserve">I </w:t>
      </w:r>
      <w:r>
        <w:rPr>
          <w:color w:val="FF0000"/>
        </w:rPr>
        <w:t>will/will not*</w:t>
      </w:r>
      <w:r>
        <w:t xml:space="preserve"> attend the graduation ceremony</w:t>
      </w:r>
      <w:r w:rsidR="001521F6">
        <w:t>.</w:t>
      </w:r>
      <w:r>
        <w:t xml:space="preserve"> </w:t>
      </w:r>
    </w:p>
    <w:p w14:paraId="613E3BE5" w14:textId="3EBD21B9" w:rsidR="007834A0" w:rsidRDefault="00277CA5" w:rsidP="00277CA5">
      <w:pPr>
        <w:spacing w:after="0"/>
        <w:ind w:left="-4"/>
      </w:pPr>
      <w:r>
        <w:t xml:space="preserve">I </w:t>
      </w:r>
      <w:r>
        <w:rPr>
          <w:color w:val="FF0000"/>
        </w:rPr>
        <w:t>will/will not*</w:t>
      </w:r>
      <w:r>
        <w:t xml:space="preserve"> attend the reception</w:t>
      </w:r>
      <w:r w:rsidR="001521F6">
        <w:t>.</w:t>
      </w:r>
      <w:r>
        <w:t xml:space="preserve"> </w:t>
      </w:r>
    </w:p>
    <w:p w14:paraId="2B8C9F21" w14:textId="77777777" w:rsidR="007834A0" w:rsidRDefault="00277CA5" w:rsidP="00277CA5">
      <w:pPr>
        <w:spacing w:after="0"/>
        <w:ind w:left="-4"/>
      </w:pPr>
      <w:r>
        <w:t xml:space="preserve">I </w:t>
      </w:r>
      <w:r>
        <w:rPr>
          <w:color w:val="FF0000"/>
        </w:rPr>
        <w:t>want/do not want*</w:t>
      </w:r>
      <w:r>
        <w:t xml:space="preserve"> to be eligible for a final degree audit with distinction. </w:t>
      </w:r>
    </w:p>
    <w:p w14:paraId="4CC16DC9" w14:textId="77777777" w:rsidR="007834A0" w:rsidRDefault="00277CA5" w:rsidP="00277CA5">
      <w:pPr>
        <w:spacing w:after="0" w:line="259" w:lineRule="auto"/>
        <w:ind w:left="1" w:firstLine="0"/>
      </w:pPr>
      <w:r>
        <w:t xml:space="preserve"> </w:t>
      </w:r>
    </w:p>
    <w:p w14:paraId="339D85B9" w14:textId="77777777" w:rsidR="007834A0" w:rsidRDefault="00277CA5" w:rsidP="00277CA5">
      <w:pPr>
        <w:spacing w:after="0" w:line="259" w:lineRule="auto"/>
        <w:ind w:left="1" w:firstLine="0"/>
      </w:pPr>
      <w:r>
        <w:rPr>
          <w:color w:val="FF0000"/>
        </w:rPr>
        <w:t xml:space="preserve">*) remove what is not applicable </w:t>
      </w:r>
    </w:p>
    <w:p w14:paraId="3D1FCB8C" w14:textId="64195E82" w:rsidR="007834A0" w:rsidRDefault="00277CA5" w:rsidP="00277CA5">
      <w:pPr>
        <w:spacing w:after="0" w:line="259" w:lineRule="auto"/>
        <w:ind w:left="1" w:firstLine="0"/>
      </w:pPr>
      <w:r>
        <w:t xml:space="preserve"> </w:t>
      </w:r>
    </w:p>
    <w:p w14:paraId="3C4B9956" w14:textId="77777777" w:rsidR="00096EA9" w:rsidRDefault="00096EA9" w:rsidP="00277CA5">
      <w:pPr>
        <w:spacing w:after="0" w:line="259" w:lineRule="auto"/>
        <w:ind w:left="1" w:firstLine="0"/>
      </w:pPr>
    </w:p>
    <w:p w14:paraId="07D07C53" w14:textId="520E06BC" w:rsidR="007834A0" w:rsidRDefault="00277CA5" w:rsidP="00504497">
      <w:pPr>
        <w:tabs>
          <w:tab w:val="left" w:pos="426"/>
          <w:tab w:val="center" w:pos="3932"/>
        </w:tabs>
        <w:spacing w:after="0"/>
        <w:ind w:left="-14" w:firstLine="0"/>
      </w:pPr>
      <w:r>
        <w:t xml:space="preserve">I </w:t>
      </w:r>
      <w:r w:rsidR="00504497">
        <w:tab/>
      </w:r>
      <w:r>
        <w:t xml:space="preserve">□ will continue my studies with </w:t>
      </w:r>
      <w:r w:rsidR="00311CA7">
        <w:t>the</w:t>
      </w:r>
      <w:r>
        <w:t xml:space="preserve"> </w:t>
      </w:r>
      <w:r w:rsidR="00311CA7">
        <w:t>Master’s programme</w:t>
      </w:r>
      <w:r w:rsidR="00504497">
        <w:t xml:space="preserve"> in</w:t>
      </w:r>
      <w:r>
        <w:t xml:space="preserve"> AM with specialization: </w:t>
      </w:r>
    </w:p>
    <w:p w14:paraId="643E340C" w14:textId="536EF0B3" w:rsidR="007834A0" w:rsidRDefault="00277CA5" w:rsidP="00277CA5">
      <w:pPr>
        <w:pStyle w:val="Heading3"/>
        <w:tabs>
          <w:tab w:val="center" w:pos="361"/>
          <w:tab w:val="center" w:pos="1055"/>
          <w:tab w:val="center" w:pos="2160"/>
          <w:tab w:val="center" w:pos="3119"/>
        </w:tabs>
        <w:spacing w:after="0"/>
        <w:ind w:left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t xml:space="preserve">Ο </w:t>
      </w:r>
      <w:r w:rsidRPr="001521F6">
        <w:rPr>
          <w:rFonts w:ascii="Arial" w:hAnsi="Arial" w:cs="Arial"/>
        </w:rPr>
        <w:t>SACS</w:t>
      </w:r>
      <w:r>
        <w:t xml:space="preserve">  </w:t>
      </w:r>
      <w:r>
        <w:tab/>
        <w:t xml:space="preserve"> </w:t>
      </w:r>
      <w:r>
        <w:tab/>
        <w:t xml:space="preserve">Ο </w:t>
      </w:r>
      <w:r w:rsidRPr="001521F6">
        <w:rPr>
          <w:rFonts w:ascii="Arial" w:hAnsi="Arial" w:cs="Arial"/>
        </w:rPr>
        <w:t>OR</w:t>
      </w:r>
      <w:r w:rsidR="001521F6">
        <w:tab/>
      </w:r>
      <w:r w:rsidR="001521F6">
        <w:tab/>
      </w:r>
      <w:r w:rsidR="001521F6">
        <w:tab/>
        <w:t xml:space="preserve">Ο </w:t>
      </w:r>
      <w:r w:rsidR="00504497">
        <w:rPr>
          <w:rFonts w:ascii="Arial" w:hAnsi="Arial" w:cs="Arial"/>
        </w:rPr>
        <w:t>Mathematics of D</w:t>
      </w:r>
      <w:r w:rsidR="001521F6" w:rsidRPr="001521F6">
        <w:rPr>
          <w:rFonts w:ascii="Arial" w:hAnsi="Arial" w:cs="Arial"/>
        </w:rPr>
        <w:t>ata Science</w:t>
      </w:r>
      <w:r>
        <w:rPr>
          <w:rFonts w:ascii="Arial" w:eastAsia="Arial" w:hAnsi="Arial" w:cs="Arial"/>
        </w:rPr>
        <w:t xml:space="preserve"> </w:t>
      </w:r>
    </w:p>
    <w:p w14:paraId="7C99E361" w14:textId="68E4B0D3" w:rsidR="00277CA5" w:rsidRDefault="00277CA5" w:rsidP="00311CA7">
      <w:pPr>
        <w:tabs>
          <w:tab w:val="left" w:pos="426"/>
        </w:tabs>
        <w:spacing w:after="0"/>
        <w:ind w:left="0" w:right="5"/>
      </w:pPr>
      <w:r>
        <w:t xml:space="preserve"> </w:t>
      </w:r>
      <w:r>
        <w:tab/>
        <w:t xml:space="preserve">□ will continue my studies with </w:t>
      </w:r>
      <w:r w:rsidR="00311CA7">
        <w:t>the UT</w:t>
      </w:r>
      <w:r>
        <w:t xml:space="preserve"> </w:t>
      </w:r>
      <w:r w:rsidR="00311CA7">
        <w:t>M</w:t>
      </w:r>
      <w:r>
        <w:t>aster</w:t>
      </w:r>
      <w:r w:rsidR="00311CA7">
        <w:t>’s programme</w:t>
      </w:r>
      <w:r>
        <w:t xml:space="preserve"> in:</w:t>
      </w:r>
      <w:r w:rsidR="00311CA7">
        <w:t xml:space="preserve"> </w:t>
      </w:r>
      <w:r>
        <w:t>………………</w:t>
      </w:r>
      <w:r w:rsidR="00311CA7">
        <w:t>…………...</w:t>
      </w:r>
      <w:r>
        <w:t>…</w:t>
      </w:r>
    </w:p>
    <w:p w14:paraId="2054B3B8" w14:textId="47CC7CCD" w:rsidR="00277CA5" w:rsidRDefault="00277CA5" w:rsidP="00277CA5">
      <w:pPr>
        <w:tabs>
          <w:tab w:val="left" w:pos="426"/>
        </w:tabs>
        <w:spacing w:after="0"/>
        <w:ind w:left="0" w:right="865"/>
      </w:pPr>
      <w:r>
        <w:tab/>
      </w:r>
      <w:r>
        <w:tab/>
        <w:t>□ d</w:t>
      </w:r>
      <w:r w:rsidR="00311CA7">
        <w:t>id not decide yet how to continue my studies,</w:t>
      </w:r>
      <w:r>
        <w:t xml:space="preserve"> </w:t>
      </w:r>
    </w:p>
    <w:p w14:paraId="415F9D88" w14:textId="5AEBB6CB" w:rsidR="007834A0" w:rsidRDefault="00277CA5" w:rsidP="00277CA5">
      <w:pPr>
        <w:tabs>
          <w:tab w:val="left" w:pos="426"/>
        </w:tabs>
        <w:spacing w:after="0"/>
        <w:ind w:left="0" w:right="865"/>
      </w:pPr>
      <w:r>
        <w:t xml:space="preserve"> </w:t>
      </w:r>
      <w:r>
        <w:tab/>
        <w:t xml:space="preserve">□ will stop my studies at </w:t>
      </w:r>
      <w:r w:rsidR="00311CA7">
        <w:t xml:space="preserve">the </w:t>
      </w:r>
      <w:r>
        <w:t xml:space="preserve">UT. </w:t>
      </w:r>
    </w:p>
    <w:p w14:paraId="70E36DB5" w14:textId="6B3D7CD9" w:rsidR="007834A0" w:rsidRDefault="007834A0" w:rsidP="00277CA5">
      <w:pPr>
        <w:spacing w:after="0" w:line="259" w:lineRule="auto"/>
        <w:ind w:left="0" w:firstLine="0"/>
      </w:pPr>
    </w:p>
    <w:p w14:paraId="30EB7FA7" w14:textId="558CF605" w:rsidR="00096EA9" w:rsidRDefault="00096EA9" w:rsidP="00277CA5">
      <w:pPr>
        <w:spacing w:after="0" w:line="259" w:lineRule="auto"/>
        <w:ind w:left="0" w:firstLine="0"/>
      </w:pPr>
    </w:p>
    <w:p w14:paraId="1BC6FB2E" w14:textId="77777777" w:rsidR="00096EA9" w:rsidRDefault="00096EA9" w:rsidP="00277CA5">
      <w:pPr>
        <w:spacing w:after="0" w:line="259" w:lineRule="auto"/>
        <w:ind w:left="0" w:firstLine="0"/>
      </w:pPr>
    </w:p>
    <w:p w14:paraId="5FF49AE9" w14:textId="47CC5073" w:rsidR="007834A0" w:rsidRDefault="00277CA5" w:rsidP="00277CA5">
      <w:pPr>
        <w:tabs>
          <w:tab w:val="center" w:pos="3600"/>
          <w:tab w:val="center" w:pos="6102"/>
        </w:tabs>
        <w:spacing w:after="0"/>
        <w:ind w:left="-14" w:firstLine="0"/>
      </w:pPr>
      <w:r>
        <w:t xml:space="preserve">Date: ………………………………. </w:t>
      </w:r>
      <w:r>
        <w:tab/>
        <w:t xml:space="preserve"> </w:t>
      </w:r>
      <w:r>
        <w:tab/>
        <w:t xml:space="preserve">Signature:…………………………………. </w:t>
      </w:r>
    </w:p>
    <w:p w14:paraId="04371416" w14:textId="500A4E55" w:rsidR="00096EA9" w:rsidRDefault="00096EA9" w:rsidP="00277CA5">
      <w:pPr>
        <w:tabs>
          <w:tab w:val="center" w:pos="3600"/>
          <w:tab w:val="center" w:pos="6102"/>
        </w:tabs>
        <w:spacing w:after="0"/>
        <w:ind w:left="-14" w:firstLine="0"/>
      </w:pPr>
    </w:p>
    <w:p w14:paraId="366BF184" w14:textId="661D183D" w:rsidR="00096EA9" w:rsidRDefault="00096EA9" w:rsidP="00277CA5">
      <w:pPr>
        <w:tabs>
          <w:tab w:val="center" w:pos="3600"/>
          <w:tab w:val="center" w:pos="6102"/>
        </w:tabs>
        <w:spacing w:after="0"/>
        <w:ind w:left="-14" w:firstLine="0"/>
      </w:pPr>
    </w:p>
    <w:p w14:paraId="0537BA59" w14:textId="45F4A82C" w:rsidR="00096EA9" w:rsidRDefault="00096EA9" w:rsidP="00277CA5">
      <w:pPr>
        <w:tabs>
          <w:tab w:val="center" w:pos="3600"/>
          <w:tab w:val="center" w:pos="6102"/>
        </w:tabs>
        <w:spacing w:after="0"/>
        <w:ind w:left="-14" w:firstLine="0"/>
      </w:pPr>
    </w:p>
    <w:p w14:paraId="55E47088" w14:textId="646015FE" w:rsidR="00096EA9" w:rsidRDefault="00096EA9" w:rsidP="00277CA5">
      <w:pPr>
        <w:tabs>
          <w:tab w:val="center" w:pos="3600"/>
          <w:tab w:val="center" w:pos="6102"/>
        </w:tabs>
        <w:spacing w:after="0"/>
        <w:ind w:left="-14" w:firstLine="0"/>
      </w:pPr>
      <w:r>
        <w:t>S</w:t>
      </w:r>
      <w:r w:rsidRPr="00096EA9">
        <w:t>end your registration form to BOZ-AM via email (</w:t>
      </w:r>
      <w:hyperlink r:id="rId6" w:history="1">
        <w:r w:rsidRPr="00096EA9">
          <w:rPr>
            <w:rStyle w:val="Hyperlink"/>
          </w:rPr>
          <w:t>boz-am@utwente.nl</w:t>
        </w:r>
      </w:hyperlink>
      <w:r w:rsidRPr="00096EA9">
        <w:t>).</w:t>
      </w:r>
    </w:p>
    <w:sectPr w:rsidR="00096EA9" w:rsidSect="003127CF">
      <w:pgSz w:w="11906" w:h="16841"/>
      <w:pgMar w:top="568" w:right="1740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6A89"/>
    <w:multiLevelType w:val="hybridMultilevel"/>
    <w:tmpl w:val="AD0886C0"/>
    <w:lvl w:ilvl="0" w:tplc="E3F4B6A6"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90383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DI0MTE1N7QwNDBS0lEKTi0uzszPAykwrQUA0mrieCwAAAA="/>
  </w:docVars>
  <w:rsids>
    <w:rsidRoot w:val="007834A0"/>
    <w:rsid w:val="00096EA9"/>
    <w:rsid w:val="001521F6"/>
    <w:rsid w:val="001F44D3"/>
    <w:rsid w:val="002050F7"/>
    <w:rsid w:val="00232BF2"/>
    <w:rsid w:val="00277CA5"/>
    <w:rsid w:val="002E0698"/>
    <w:rsid w:val="00311CA7"/>
    <w:rsid w:val="003127CF"/>
    <w:rsid w:val="00392D42"/>
    <w:rsid w:val="004D5A1A"/>
    <w:rsid w:val="00504497"/>
    <w:rsid w:val="007834A0"/>
    <w:rsid w:val="0084192F"/>
    <w:rsid w:val="009941A4"/>
    <w:rsid w:val="00BB6F35"/>
    <w:rsid w:val="00C43354"/>
    <w:rsid w:val="00E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2728"/>
  <w15:docId w15:val="{A9B4FE2D-1B9A-458B-BCC1-9DA3F738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7"/>
      <w:jc w:val="center"/>
      <w:outlineLvl w:val="0"/>
    </w:pPr>
    <w:rPr>
      <w:rFonts w:ascii="Arial" w:eastAsia="Arial" w:hAnsi="Arial" w:cs="Arial"/>
      <w:b/>
      <w:color w:val="000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57"/>
      <w:jc w:val="center"/>
      <w:outlineLvl w:val="1"/>
    </w:pPr>
    <w:rPr>
      <w:rFonts w:ascii="Arial" w:eastAsia="Arial" w:hAnsi="Arial" w:cs="Arial"/>
      <w:b/>
      <w:color w:val="00008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"/>
      <w:ind w:left="1"/>
      <w:outlineLvl w:val="2"/>
    </w:pPr>
    <w:rPr>
      <w:rFonts w:ascii="Yu Gothic UI" w:eastAsia="Yu Gothic UI" w:hAnsi="Yu Gothic UI" w:cs="Yu Gothic U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Yu Gothic UI" w:eastAsia="Yu Gothic UI" w:hAnsi="Yu Gothic UI" w:cs="Yu Gothic UI"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8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8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96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-am@utwente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1600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MELDING OPDRACHT</vt:lpstr>
    </vt:vector>
  </TitlesOfParts>
  <Company>University of Twente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OPDRACHT</dc:title>
  <dc:subject/>
  <dc:creator>KroezenHJ</dc:creator>
  <cp:keywords/>
  <cp:lastModifiedBy>Timmer, Judith (UT-EEMCS)</cp:lastModifiedBy>
  <cp:revision>3</cp:revision>
  <dcterms:created xsi:type="dcterms:W3CDTF">2024-05-28T14:28:00Z</dcterms:created>
  <dcterms:modified xsi:type="dcterms:W3CDTF">2024-05-28T14:32:00Z</dcterms:modified>
</cp:coreProperties>
</file>