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D" w:rsidRPr="0091153C" w:rsidRDefault="00DC6EF4" w:rsidP="00DC6E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-51435</wp:posOffset>
            </wp:positionV>
            <wp:extent cx="2153285" cy="415290"/>
            <wp:effectExtent l="0" t="0" r="0" b="0"/>
            <wp:wrapThrough wrapText="bothSides">
              <wp:wrapPolygon edited="0">
                <wp:start x="0" y="0"/>
                <wp:lineTo x="0" y="20807"/>
                <wp:lineTo x="21403" y="20807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Black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F4" w:rsidRDefault="00DC6EF4" w:rsidP="00DC6E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C6EF4" w:rsidRPr="00DC6EF4" w:rsidRDefault="00DC6EF4" w:rsidP="00DC6E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0466D" w:rsidRPr="004C2938" w:rsidRDefault="00707A4E" w:rsidP="004C2938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4C2938">
        <w:rPr>
          <w:rFonts w:ascii="Times New Roman" w:hAnsi="Times New Roman"/>
          <w:b/>
          <w:sz w:val="26"/>
          <w:szCs w:val="26"/>
        </w:rPr>
        <w:t>M</w:t>
      </w:r>
      <w:r w:rsidR="00B0466D" w:rsidRPr="004C2938">
        <w:rPr>
          <w:rFonts w:ascii="Times New Roman" w:hAnsi="Times New Roman"/>
          <w:b/>
          <w:sz w:val="26"/>
          <w:szCs w:val="26"/>
        </w:rPr>
        <w:t xml:space="preserve">Sc </w:t>
      </w:r>
      <w:r w:rsidR="00610DF8" w:rsidRPr="004C2938">
        <w:rPr>
          <w:rFonts w:ascii="Times New Roman" w:hAnsi="Times New Roman"/>
          <w:b/>
          <w:sz w:val="26"/>
          <w:szCs w:val="26"/>
        </w:rPr>
        <w:t xml:space="preserve">in </w:t>
      </w:r>
      <w:r w:rsidRPr="004C2938">
        <w:rPr>
          <w:rFonts w:ascii="Times New Roman" w:hAnsi="Times New Roman"/>
          <w:b/>
          <w:sz w:val="26"/>
          <w:szCs w:val="26"/>
        </w:rPr>
        <w:t>Computer Science</w:t>
      </w:r>
      <w:r w:rsidR="00A33028" w:rsidRPr="004C2938">
        <w:rPr>
          <w:rFonts w:ascii="Times New Roman" w:hAnsi="Times New Roman"/>
          <w:b/>
          <w:sz w:val="26"/>
          <w:szCs w:val="26"/>
        </w:rPr>
        <w:t>/Telematics/Human Media Interaction</w:t>
      </w:r>
      <w:r w:rsidR="00DC6EF4" w:rsidRPr="004C2938">
        <w:rPr>
          <w:rFonts w:ascii="Times New Roman" w:hAnsi="Times New Roman"/>
          <w:b/>
          <w:sz w:val="26"/>
          <w:szCs w:val="26"/>
        </w:rPr>
        <w:t xml:space="preserve"> </w:t>
      </w:r>
      <w:r w:rsidR="004C2938" w:rsidRPr="004C2938">
        <w:rPr>
          <w:rFonts w:ascii="Times New Roman" w:hAnsi="Times New Roman"/>
          <w:b/>
          <w:sz w:val="26"/>
          <w:szCs w:val="26"/>
        </w:rPr>
        <w:t>Thesis Assessment</w:t>
      </w:r>
    </w:p>
    <w:p w:rsidR="00610DF8" w:rsidRPr="00A01012" w:rsidRDefault="00610DF8" w:rsidP="00B0466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0466D" w:rsidRPr="00A33028" w:rsidRDefault="00B0466D" w:rsidP="00B046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028">
        <w:rPr>
          <w:rFonts w:ascii="Times New Roman" w:hAnsi="Times New Roman"/>
          <w:sz w:val="26"/>
          <w:szCs w:val="26"/>
          <w:u w:val="single"/>
        </w:rPr>
        <w:t>Student Name</w:t>
      </w:r>
      <w:r w:rsidRPr="00A33028">
        <w:rPr>
          <w:rFonts w:ascii="Times New Roman" w:hAnsi="Times New Roman"/>
          <w:sz w:val="26"/>
          <w:szCs w:val="26"/>
        </w:rPr>
        <w:t>:</w:t>
      </w:r>
      <w:r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DC6EF4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  <w:u w:val="single"/>
        </w:rPr>
        <w:t>Student number</w:t>
      </w:r>
      <w:r w:rsidRPr="00A33028">
        <w:rPr>
          <w:rFonts w:ascii="Times New Roman" w:hAnsi="Times New Roman"/>
          <w:sz w:val="26"/>
          <w:szCs w:val="26"/>
        </w:rPr>
        <w:t>:</w:t>
      </w:r>
    </w:p>
    <w:p w:rsidR="00775A64" w:rsidRPr="00A33028" w:rsidRDefault="00132BB5" w:rsidP="00B046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3028">
        <w:rPr>
          <w:rFonts w:ascii="Times New Roman" w:hAnsi="Times New Roman"/>
          <w:sz w:val="26"/>
          <w:szCs w:val="26"/>
        </w:rPr>
        <w:t>Thesis Title:</w:t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="00DC6EF4">
        <w:rPr>
          <w:rFonts w:ascii="Times New Roman" w:hAnsi="Times New Roman"/>
          <w:sz w:val="26"/>
          <w:szCs w:val="26"/>
        </w:rPr>
        <w:tab/>
      </w:r>
      <w:r w:rsidR="00C67535" w:rsidRPr="00A33028">
        <w:rPr>
          <w:rFonts w:ascii="Times New Roman" w:hAnsi="Times New Roman"/>
          <w:sz w:val="26"/>
          <w:szCs w:val="26"/>
        </w:rPr>
        <w:t>MSc specialization:</w:t>
      </w:r>
      <w:r w:rsidR="00C67535" w:rsidRPr="00A33028">
        <w:rPr>
          <w:rFonts w:ascii="Times New Roman" w:hAnsi="Times New Roman"/>
          <w:sz w:val="26"/>
          <w:szCs w:val="26"/>
        </w:rPr>
        <w:tab/>
      </w:r>
      <w:r w:rsidR="00C67535" w:rsidRPr="00A33028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9" w:type="dxa"/>
          <w:right w:w="28" w:type="dxa"/>
        </w:tblCellMar>
        <w:tblLook w:val="01E0" w:firstRow="1" w:lastRow="1" w:firstColumn="1" w:lastColumn="1" w:noHBand="0" w:noVBand="0"/>
      </w:tblPr>
      <w:tblGrid>
        <w:gridCol w:w="3579"/>
        <w:gridCol w:w="1324"/>
        <w:gridCol w:w="4791"/>
      </w:tblGrid>
      <w:tr w:rsidR="00DB6D03" w:rsidRPr="00AD7A85" w:rsidTr="00DB6D03">
        <w:trPr>
          <w:trHeight w:val="403"/>
          <w:jc w:val="center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</w:tcPr>
          <w:p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Assessment criteria</w:t>
            </w:r>
          </w:p>
          <w:p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20"/>
                <w:lang w:val="en-US"/>
              </w:rPr>
              <w:t>(+ aspects suggested to take into account)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Assessment</w:t>
            </w:r>
            <w:r w:rsidRPr="00DB6D03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2471" w:type="pct"/>
            <w:tcBorders>
              <w:bottom w:val="single" w:sz="4" w:space="0" w:color="auto"/>
            </w:tcBorders>
            <w:shd w:val="clear" w:color="auto" w:fill="auto"/>
          </w:tcPr>
          <w:p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Remark</w:t>
            </w:r>
            <w:r w:rsidR="00DB6D03" w:rsidRPr="00DB6D03">
              <w:rPr>
                <w:rFonts w:ascii="Times New Roman" w:eastAsia="Times New Roman" w:hAnsi="Times New Roman"/>
                <w:b/>
                <w:lang w:val="en-US"/>
              </w:rPr>
              <w:br/>
            </w:r>
            <w:r w:rsidRPr="00DB6D03">
              <w:rPr>
                <w:rFonts w:ascii="Times New Roman" w:eastAsia="Times New Roman" w:hAnsi="Times New Roman"/>
                <w:sz w:val="20"/>
                <w:lang w:val="en-US"/>
              </w:rPr>
              <w:t>(optional)</w:t>
            </w:r>
          </w:p>
        </w:tc>
      </w:tr>
      <w:tr w:rsidR="00DB6D03" w:rsidRPr="00AD7A85" w:rsidTr="005326E3">
        <w:trPr>
          <w:trHeight w:val="340"/>
          <w:jc w:val="center"/>
        </w:trPr>
        <w:tc>
          <w:tcPr>
            <w:tcW w:w="1846" w:type="pct"/>
            <w:vMerge w:val="restart"/>
            <w:shd w:val="clear" w:color="auto" w:fill="auto"/>
          </w:tcPr>
          <w:p w:rsidR="00DB6D03" w:rsidRPr="00A01012" w:rsidRDefault="00DB6D03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Content of thesis</w:t>
            </w:r>
          </w:p>
          <w:p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Problem statement </w:t>
            </w:r>
          </w:p>
          <w:p w:rsidR="00DB6D03" w:rsidRPr="00DB6D03" w:rsidRDefault="00DB6D03" w:rsidP="00E001E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Context and existing work</w:t>
            </w:r>
          </w:p>
          <w:p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Discussion and argumentation</w:t>
            </w:r>
          </w:p>
          <w:p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Results and conclusions</w:t>
            </w:r>
          </w:p>
          <w:p w:rsidR="00DB6D03" w:rsidRDefault="00DB6D03" w:rsidP="00DB6D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Recommendations</w:t>
            </w:r>
          </w:p>
          <w:p w:rsidR="00DB6D03" w:rsidRPr="00C67535" w:rsidRDefault="00C67535" w:rsidP="00C6753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00"/>
          </w:tcPr>
          <w:p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tcBorders>
              <w:bottom w:val="nil"/>
            </w:tcBorders>
            <w:shd w:val="clear" w:color="auto" w:fill="auto"/>
          </w:tcPr>
          <w:p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5326E3">
        <w:trPr>
          <w:trHeight w:val="340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D03" w:rsidRPr="00E001E4" w:rsidRDefault="00DB6D03" w:rsidP="00E001E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417"/>
          <w:jc w:val="center"/>
        </w:trPr>
        <w:tc>
          <w:tcPr>
            <w:tcW w:w="1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71D" w:rsidRPr="00947F53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Structure</w:t>
            </w:r>
            <w:r w:rsid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of thesis</w:t>
            </w:r>
          </w:p>
          <w:p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Organization and structure</w:t>
            </w:r>
          </w:p>
          <w:p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Clarity </w:t>
            </w:r>
          </w:p>
          <w:p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References</w:t>
            </w:r>
          </w:p>
          <w:p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Language</w:t>
            </w:r>
          </w:p>
          <w:p w:rsidR="00DB6D03" w:rsidRPr="00FA10E9" w:rsidRDefault="00DB6D03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577"/>
          <w:jc w:val="center"/>
        </w:trPr>
        <w:tc>
          <w:tcPr>
            <w:tcW w:w="1846" w:type="pct"/>
            <w:vMerge/>
            <w:shd w:val="clear" w:color="auto" w:fill="auto"/>
          </w:tcPr>
          <w:p w:rsidR="006D771D" w:rsidRDefault="006D771D" w:rsidP="00A01012">
            <w:pPr>
              <w:spacing w:after="0" w:line="240" w:lineRule="auto"/>
              <w:ind w:left="98" w:firstLine="142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362"/>
          <w:jc w:val="center"/>
        </w:trPr>
        <w:tc>
          <w:tcPr>
            <w:tcW w:w="1846" w:type="pct"/>
            <w:vMerge w:val="restart"/>
            <w:shd w:val="clear" w:color="auto" w:fill="auto"/>
          </w:tcPr>
          <w:p w:rsidR="006D771D" w:rsidRPr="00A01012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010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Quality of work </w:t>
            </w:r>
          </w:p>
          <w:p w:rsidR="006D771D" w:rsidRPr="00DB6D03" w:rsidRDefault="006D771D" w:rsidP="00E001E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Relevance</w:t>
            </w:r>
          </w:p>
          <w:p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Originality</w:t>
            </w:r>
          </w:p>
          <w:p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Complexity/volume of work</w:t>
            </w:r>
          </w:p>
          <w:p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Contribution</w:t>
            </w:r>
          </w:p>
          <w:p w:rsidR="006D771D" w:rsidRPr="00DB6D03" w:rsidRDefault="006D771D" w:rsidP="00DA662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Validation of design/product</w:t>
            </w:r>
          </w:p>
          <w:p w:rsidR="00DB6D03" w:rsidRPr="009F3377" w:rsidRDefault="00DB6D03" w:rsidP="00DA662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945"/>
          <w:jc w:val="center"/>
        </w:trPr>
        <w:tc>
          <w:tcPr>
            <w:tcW w:w="1846" w:type="pct"/>
            <w:vMerge/>
            <w:shd w:val="clear" w:color="auto" w:fill="auto"/>
          </w:tcPr>
          <w:p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413"/>
          <w:jc w:val="center"/>
        </w:trPr>
        <w:tc>
          <w:tcPr>
            <w:tcW w:w="1846" w:type="pct"/>
            <w:vMerge w:val="restart"/>
            <w:shd w:val="clear" w:color="auto" w:fill="auto"/>
          </w:tcPr>
          <w:p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roces</w:t>
            </w:r>
            <w:r w:rsid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6D771D" w:rsidRPr="00DB6D03" w:rsidRDefault="006D771D" w:rsidP="00E001E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Independence 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Creativity 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Problem solving 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Planning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Interaction </w:t>
            </w:r>
          </w:p>
          <w:p w:rsidR="00DB6D03" w:rsidRPr="009F3377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:rsidTr="00DB6D03">
        <w:trPr>
          <w:trHeight w:val="945"/>
          <w:jc w:val="center"/>
        </w:trPr>
        <w:tc>
          <w:tcPr>
            <w:tcW w:w="1846" w:type="pct"/>
            <w:vMerge/>
            <w:shd w:val="clear" w:color="auto" w:fill="auto"/>
          </w:tcPr>
          <w:p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:rsidTr="00DB6D03">
        <w:trPr>
          <w:trHeight w:val="387"/>
          <w:jc w:val="center"/>
        </w:trPr>
        <w:tc>
          <w:tcPr>
            <w:tcW w:w="1846" w:type="pct"/>
            <w:vMerge w:val="restart"/>
            <w:shd w:val="clear" w:color="auto" w:fill="auto"/>
          </w:tcPr>
          <w:p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Scientific quality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Research question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Critical attitude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Scientific methods</w:t>
            </w:r>
          </w:p>
          <w:p w:rsidR="00DB6D03" w:rsidRPr="00064343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:rsidTr="00DB6D03">
        <w:trPr>
          <w:trHeight w:val="463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:rsidTr="00DB6D03">
        <w:trPr>
          <w:trHeight w:val="308"/>
          <w:jc w:val="center"/>
        </w:trPr>
        <w:tc>
          <w:tcPr>
            <w:tcW w:w="1846" w:type="pct"/>
            <w:vMerge w:val="restart"/>
            <w:shd w:val="clear" w:color="auto" w:fill="auto"/>
          </w:tcPr>
          <w:p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Oral presentation and defense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Clarity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Focus 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Use of media</w:t>
            </w:r>
          </w:p>
          <w:p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Answering questions</w:t>
            </w:r>
          </w:p>
          <w:p w:rsidR="00DB6D03" w:rsidRPr="009F3377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:rsidTr="00DB6D03">
        <w:trPr>
          <w:trHeight w:val="307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D771D" w:rsidRPr="006C73F5" w:rsidRDefault="00947F53" w:rsidP="00947F53">
      <w:pPr>
        <w:spacing w:after="0"/>
        <w:ind w:left="180" w:hanging="180"/>
        <w:rPr>
          <w:rFonts w:ascii="Times New Roman" w:hAnsi="Times New Roman"/>
          <w:sz w:val="18"/>
          <w:szCs w:val="18"/>
        </w:rPr>
      </w:pPr>
      <w:r w:rsidRPr="006C73F5">
        <w:rPr>
          <w:rFonts w:ascii="Times New Roman" w:hAnsi="Times New Roman"/>
          <w:sz w:val="18"/>
          <w:szCs w:val="18"/>
        </w:rPr>
        <w:t>*</w:t>
      </w:r>
      <w:r w:rsidRPr="006C73F5">
        <w:rPr>
          <w:rFonts w:ascii="Times New Roman" w:hAnsi="Times New Roman"/>
          <w:sz w:val="18"/>
          <w:szCs w:val="18"/>
        </w:rPr>
        <w:tab/>
        <w:t>Describe your assessment of the criterion in short or use the following short forms:</w:t>
      </w:r>
      <w:r w:rsidR="006C73F5">
        <w:rPr>
          <w:rFonts w:ascii="Times New Roman" w:hAnsi="Times New Roman"/>
          <w:sz w:val="18"/>
          <w:szCs w:val="18"/>
        </w:rPr>
        <w:t xml:space="preserve"> </w:t>
      </w:r>
      <w:r w:rsidRPr="006C73F5">
        <w:rPr>
          <w:rFonts w:ascii="Times New Roman" w:hAnsi="Times New Roman"/>
          <w:b/>
          <w:sz w:val="18"/>
          <w:szCs w:val="18"/>
        </w:rPr>
        <w:t>n/a</w:t>
      </w:r>
      <w:r w:rsidRPr="006C73F5">
        <w:rPr>
          <w:rFonts w:ascii="Times New Roman" w:hAnsi="Times New Roman"/>
          <w:sz w:val="18"/>
          <w:szCs w:val="18"/>
        </w:rPr>
        <w:t xml:space="preserve">: not applicable; </w:t>
      </w:r>
      <w:r w:rsidRPr="006C73F5">
        <w:rPr>
          <w:rFonts w:ascii="Times New Roman" w:hAnsi="Times New Roman"/>
          <w:b/>
          <w:sz w:val="18"/>
          <w:szCs w:val="18"/>
        </w:rPr>
        <w:t>i</w:t>
      </w:r>
      <w:r w:rsidRPr="006C73F5">
        <w:rPr>
          <w:rFonts w:ascii="Times New Roman" w:hAnsi="Times New Roman"/>
          <w:sz w:val="18"/>
          <w:szCs w:val="18"/>
        </w:rPr>
        <w:t xml:space="preserve">: insufficient; </w:t>
      </w:r>
      <w:r w:rsidRPr="006C73F5">
        <w:rPr>
          <w:rFonts w:ascii="Times New Roman" w:hAnsi="Times New Roman"/>
          <w:b/>
          <w:sz w:val="18"/>
          <w:szCs w:val="18"/>
        </w:rPr>
        <w:t>--</w:t>
      </w:r>
      <w:r w:rsidRPr="006C73F5">
        <w:rPr>
          <w:rFonts w:ascii="Times New Roman" w:hAnsi="Times New Roman"/>
          <w:sz w:val="18"/>
          <w:szCs w:val="18"/>
        </w:rPr>
        <w:t xml:space="preserve">: much below expectation; </w:t>
      </w:r>
      <w:r w:rsidRPr="006C73F5">
        <w:rPr>
          <w:rFonts w:ascii="Times New Roman" w:hAnsi="Times New Roman"/>
          <w:b/>
          <w:sz w:val="18"/>
          <w:szCs w:val="18"/>
        </w:rPr>
        <w:t>-</w:t>
      </w:r>
      <w:r w:rsidRPr="006C73F5">
        <w:rPr>
          <w:rFonts w:ascii="Times New Roman" w:hAnsi="Times New Roman"/>
          <w:sz w:val="18"/>
          <w:szCs w:val="18"/>
        </w:rPr>
        <w:t xml:space="preserve">: below expectation; </w:t>
      </w:r>
      <w:r w:rsidRPr="006C73F5">
        <w:rPr>
          <w:rFonts w:ascii="Times New Roman" w:hAnsi="Times New Roman"/>
          <w:b/>
          <w:sz w:val="18"/>
          <w:szCs w:val="18"/>
        </w:rPr>
        <w:t>0</w:t>
      </w:r>
      <w:r w:rsidRPr="006C73F5">
        <w:rPr>
          <w:rFonts w:ascii="Times New Roman" w:hAnsi="Times New Roman"/>
          <w:sz w:val="18"/>
          <w:szCs w:val="18"/>
        </w:rPr>
        <w:t xml:space="preserve">: meets expectation; </w:t>
      </w:r>
      <w:r w:rsidRPr="006C73F5">
        <w:rPr>
          <w:rFonts w:ascii="Times New Roman" w:hAnsi="Times New Roman"/>
          <w:b/>
          <w:sz w:val="18"/>
          <w:szCs w:val="18"/>
        </w:rPr>
        <w:t>+</w:t>
      </w:r>
      <w:r w:rsidRPr="006C73F5">
        <w:rPr>
          <w:rFonts w:ascii="Times New Roman" w:hAnsi="Times New Roman"/>
          <w:sz w:val="18"/>
          <w:szCs w:val="18"/>
        </w:rPr>
        <w:t xml:space="preserve">: above expectation; </w:t>
      </w:r>
      <w:r w:rsidRPr="006C73F5">
        <w:rPr>
          <w:rFonts w:ascii="Times New Roman" w:hAnsi="Times New Roman"/>
          <w:b/>
          <w:sz w:val="18"/>
          <w:szCs w:val="18"/>
        </w:rPr>
        <w:t>++</w:t>
      </w:r>
      <w:r w:rsidRPr="006C73F5">
        <w:rPr>
          <w:rFonts w:ascii="Times New Roman" w:hAnsi="Times New Roman"/>
          <w:sz w:val="18"/>
          <w:szCs w:val="18"/>
        </w:rPr>
        <w:t>: much above expectation</w:t>
      </w:r>
    </w:p>
    <w:p w:rsidR="00B0466D" w:rsidRDefault="00E802CF" w:rsidP="005329E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.45pt;margin-top:3.05pt;width:483.75pt;height:1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">
            <v:textbox>
              <w:txbxContent>
                <w:p w:rsidR="00AB6185" w:rsidRPr="00265470" w:rsidRDefault="00AB6185" w:rsidP="006534D0">
                  <w:pPr>
                    <w:shd w:val="clear" w:color="auto" w:fill="FFFF0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Motivation for final mark </w:t>
                  </w:r>
                  <w:r w:rsidRPr="00265470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obligatory and related to above assessment</w:t>
                  </w:r>
                  <w:r w:rsidRPr="00265470">
                    <w:rPr>
                      <w:b/>
                    </w:rPr>
                    <w:t>):</w:t>
                  </w:r>
                </w:p>
              </w:txbxContent>
            </v:textbox>
          </v:shape>
        </w:pict>
      </w:r>
    </w:p>
    <w:p w:rsidR="00B0466D" w:rsidRDefault="00B0466D" w:rsidP="00B0466D">
      <w:pPr>
        <w:rPr>
          <w:rFonts w:ascii="Times New Roman" w:hAnsi="Times New Roman"/>
          <w:sz w:val="24"/>
          <w:szCs w:val="24"/>
        </w:rPr>
      </w:pPr>
    </w:p>
    <w:p w:rsidR="00181614" w:rsidRDefault="00181614" w:rsidP="00B0466D">
      <w:pPr>
        <w:rPr>
          <w:rFonts w:ascii="Times New Roman" w:hAnsi="Times New Roman"/>
          <w:sz w:val="24"/>
          <w:szCs w:val="24"/>
        </w:rPr>
      </w:pPr>
    </w:p>
    <w:p w:rsidR="00A01012" w:rsidRDefault="00B0466D" w:rsidP="00B0466D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>Date:</w:t>
      </w:r>
    </w:p>
    <w:p w:rsidR="00AB6185" w:rsidRDefault="00AB6185" w:rsidP="004D7709">
      <w:pPr>
        <w:rPr>
          <w:rFonts w:ascii="Times New Roman" w:hAnsi="Times New Roman"/>
          <w:sz w:val="24"/>
          <w:szCs w:val="24"/>
        </w:rPr>
      </w:pPr>
    </w:p>
    <w:p w:rsidR="006C73F5" w:rsidRDefault="006C73F5" w:rsidP="006C73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MARK </w:t>
      </w:r>
      <w:r w:rsidR="00E802CF">
        <w:rPr>
          <w:rFonts w:ascii="Times New Roman" w:hAnsi="Times New Roman"/>
          <w:sz w:val="24"/>
          <w:szCs w:val="24"/>
        </w:rPr>
      </w:r>
      <w:r w:rsidR="00E802CF">
        <w:rPr>
          <w:rFonts w:ascii="Times New Roman" w:hAnsi="Times New Roman"/>
          <w:sz w:val="24"/>
          <w:szCs w:val="24"/>
        </w:rPr>
        <w:pict>
          <v:shape id="_x0000_s1057" type="#_x0000_t202" style="width:62.85pt;height:15.25pt;mso-left-percent:-10001;mso-top-percent:-10001;mso-position-horizontal:absolute;mso-position-horizontal-relative:char;mso-position-vertical:absolute;mso-position-vertical-relative:line;mso-left-percent:-10001;mso-top-percent:-10001" fillcolor="yellow">
            <v:textbox style="mso-next-textbox:#_x0000_s1057">
              <w:txbxContent>
                <w:p w:rsidR="006C73F5" w:rsidRDefault="006C73F5"/>
              </w:txbxContent>
            </v:textbox>
            <w10:wrap type="none"/>
            <w10:anchorlock/>
          </v:shape>
        </w:pict>
      </w:r>
    </w:p>
    <w:p w:rsidR="00A01012" w:rsidRDefault="00B0466D" w:rsidP="004D7709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 xml:space="preserve">Name of Examiner 1: </w:t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  <w:t>Name of Examiner 2:</w:t>
      </w:r>
    </w:p>
    <w:p w:rsidR="00775A64" w:rsidRDefault="00B0466D" w:rsidP="00A01012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 xml:space="preserve">Signature: </w:t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  <w:t>Signature:</w:t>
      </w:r>
    </w:p>
    <w:sectPr w:rsidR="00775A64" w:rsidSect="00DC6EF4">
      <w:foot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CF" w:rsidRDefault="00E802CF" w:rsidP="007C5342">
      <w:pPr>
        <w:spacing w:after="0" w:line="240" w:lineRule="auto"/>
      </w:pPr>
      <w:r>
        <w:separator/>
      </w:r>
    </w:p>
  </w:endnote>
  <w:endnote w:type="continuationSeparator" w:id="0">
    <w:p w:rsidR="00E802CF" w:rsidRDefault="00E802CF" w:rsidP="007C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5" w:rsidRDefault="00E802CF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9pt;margin-top:.5pt;width:12.75pt;height:14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" fillcolor="yellow" strokeweight=".5pt">
          <v:textbox style="mso-next-textbox:#_x0000_s2049">
            <w:txbxContent>
              <w:p w:rsidR="00AB6185" w:rsidRDefault="00AB6185"/>
            </w:txbxContent>
          </v:textbox>
        </v:shape>
      </w:pict>
    </w:r>
    <w:r w:rsidR="00AB6185">
      <w:t xml:space="preserve">Fields obligatory to fill </w:t>
    </w:r>
    <w:r w:rsidR="00F615AD">
      <w:t xml:space="preserve">in.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CF" w:rsidRDefault="00E802CF" w:rsidP="007C5342">
      <w:pPr>
        <w:spacing w:after="0" w:line="240" w:lineRule="auto"/>
      </w:pPr>
      <w:r>
        <w:separator/>
      </w:r>
    </w:p>
  </w:footnote>
  <w:footnote w:type="continuationSeparator" w:id="0">
    <w:p w:rsidR="00E802CF" w:rsidRDefault="00E802CF" w:rsidP="007C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E74"/>
    <w:multiLevelType w:val="hybridMultilevel"/>
    <w:tmpl w:val="8E085B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5073A"/>
    <w:multiLevelType w:val="hybridMultilevel"/>
    <w:tmpl w:val="D2AA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7139"/>
    <w:multiLevelType w:val="hybridMultilevel"/>
    <w:tmpl w:val="E2DA5EA6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>
    <w:nsid w:val="3026635B"/>
    <w:multiLevelType w:val="hybridMultilevel"/>
    <w:tmpl w:val="AAE81A56"/>
    <w:lvl w:ilvl="0" w:tplc="C7F6B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500"/>
    <w:multiLevelType w:val="hybridMultilevel"/>
    <w:tmpl w:val="1D06B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73A"/>
    <w:multiLevelType w:val="hybridMultilevel"/>
    <w:tmpl w:val="4C3AAE2E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5FB7514"/>
    <w:multiLevelType w:val="hybridMultilevel"/>
    <w:tmpl w:val="86B69C84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510042B8"/>
    <w:multiLevelType w:val="hybridMultilevel"/>
    <w:tmpl w:val="81EE018C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>
    <w:nsid w:val="57C72FFC"/>
    <w:multiLevelType w:val="hybridMultilevel"/>
    <w:tmpl w:val="6F1624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791C10"/>
    <w:multiLevelType w:val="hybridMultilevel"/>
    <w:tmpl w:val="E0A83110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09"/>
    <w:rsid w:val="00006B56"/>
    <w:rsid w:val="000213EF"/>
    <w:rsid w:val="00064343"/>
    <w:rsid w:val="000653B1"/>
    <w:rsid w:val="000D4E8F"/>
    <w:rsid w:val="001021EE"/>
    <w:rsid w:val="001073E6"/>
    <w:rsid w:val="00132BB5"/>
    <w:rsid w:val="00181614"/>
    <w:rsid w:val="00192DAD"/>
    <w:rsid w:val="001A5A91"/>
    <w:rsid w:val="001F79CB"/>
    <w:rsid w:val="002005C9"/>
    <w:rsid w:val="00201942"/>
    <w:rsid w:val="00247888"/>
    <w:rsid w:val="0025234C"/>
    <w:rsid w:val="002B395C"/>
    <w:rsid w:val="002C5BDF"/>
    <w:rsid w:val="00311560"/>
    <w:rsid w:val="00316A55"/>
    <w:rsid w:val="00343E17"/>
    <w:rsid w:val="003E5B8C"/>
    <w:rsid w:val="0041008C"/>
    <w:rsid w:val="0047436E"/>
    <w:rsid w:val="004B6439"/>
    <w:rsid w:val="004C2938"/>
    <w:rsid w:val="004D7709"/>
    <w:rsid w:val="004E6B4E"/>
    <w:rsid w:val="005277FE"/>
    <w:rsid w:val="00532847"/>
    <w:rsid w:val="005329E3"/>
    <w:rsid w:val="00534E4E"/>
    <w:rsid w:val="00567FAD"/>
    <w:rsid w:val="0057376C"/>
    <w:rsid w:val="005C74DD"/>
    <w:rsid w:val="00610DF8"/>
    <w:rsid w:val="006534D0"/>
    <w:rsid w:val="006C73F5"/>
    <w:rsid w:val="006D771D"/>
    <w:rsid w:val="00707A4E"/>
    <w:rsid w:val="00721981"/>
    <w:rsid w:val="00775A64"/>
    <w:rsid w:val="00783BC2"/>
    <w:rsid w:val="007C5342"/>
    <w:rsid w:val="007D4DBB"/>
    <w:rsid w:val="008023F6"/>
    <w:rsid w:val="008C0EDE"/>
    <w:rsid w:val="008C77C9"/>
    <w:rsid w:val="00941357"/>
    <w:rsid w:val="00942740"/>
    <w:rsid w:val="00947F53"/>
    <w:rsid w:val="009E47B9"/>
    <w:rsid w:val="009F3377"/>
    <w:rsid w:val="00A01012"/>
    <w:rsid w:val="00A17398"/>
    <w:rsid w:val="00A33028"/>
    <w:rsid w:val="00A4517C"/>
    <w:rsid w:val="00AB6185"/>
    <w:rsid w:val="00AD2E36"/>
    <w:rsid w:val="00B0466D"/>
    <w:rsid w:val="00B27729"/>
    <w:rsid w:val="00B40395"/>
    <w:rsid w:val="00BD3292"/>
    <w:rsid w:val="00BF1372"/>
    <w:rsid w:val="00C0547E"/>
    <w:rsid w:val="00C67535"/>
    <w:rsid w:val="00C734F5"/>
    <w:rsid w:val="00CB1B42"/>
    <w:rsid w:val="00CD747D"/>
    <w:rsid w:val="00CF3972"/>
    <w:rsid w:val="00D403F2"/>
    <w:rsid w:val="00D97E2C"/>
    <w:rsid w:val="00DA6622"/>
    <w:rsid w:val="00DB6D03"/>
    <w:rsid w:val="00DC6EF4"/>
    <w:rsid w:val="00DD67ED"/>
    <w:rsid w:val="00DE243E"/>
    <w:rsid w:val="00E001E4"/>
    <w:rsid w:val="00E2334F"/>
    <w:rsid w:val="00E27C8D"/>
    <w:rsid w:val="00E56888"/>
    <w:rsid w:val="00E64454"/>
    <w:rsid w:val="00E802CF"/>
    <w:rsid w:val="00EB3A1C"/>
    <w:rsid w:val="00EF07CC"/>
    <w:rsid w:val="00EF26D5"/>
    <w:rsid w:val="00F615AD"/>
    <w:rsid w:val="00F774ED"/>
    <w:rsid w:val="00FA10E9"/>
    <w:rsid w:val="00FA25D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234C"/>
    <w:pPr>
      <w:spacing w:after="0" w:line="240" w:lineRule="auto"/>
      <w:ind w:left="720"/>
    </w:pPr>
    <w:rPr>
      <w:rFonts w:cs="Calibri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4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39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0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28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61A5-CB88-440F-9A36-D5C8CD7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2012-11-20T10:36:00Z</dcterms:created>
  <dcterms:modified xsi:type="dcterms:W3CDTF">2012-11-20T10:36:00Z</dcterms:modified>
</cp:coreProperties>
</file>