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FD177" w14:textId="6B797904" w:rsidR="008D55C5" w:rsidRDefault="00247D53" w:rsidP="00247D53">
      <w:pPr>
        <w:pStyle w:val="Heading1"/>
      </w:pPr>
      <w:r>
        <w:t>Task 1.</w:t>
      </w:r>
    </w:p>
    <w:p w14:paraId="2E246CF0" w14:textId="46740EF9" w:rsidR="00247D53" w:rsidRDefault="00247D53" w:rsidP="00247D53"/>
    <w:p w14:paraId="6D6F53DA" w14:textId="045D9D75" w:rsidR="00247D53" w:rsidRDefault="00247D53" w:rsidP="007D1A2C">
      <w:pPr>
        <w:jc w:val="both"/>
        <w:rPr>
          <w:lang w:val="en-US"/>
        </w:rPr>
      </w:pPr>
      <w:r w:rsidRPr="007D1A2C">
        <w:rPr>
          <w:lang w:val="en-US"/>
        </w:rPr>
        <w:t>Draw a histogram for each product. In the demands-file, there is four products and one-year demand numbers from previous year.</w:t>
      </w:r>
      <w:r w:rsidR="007D1A2C" w:rsidRPr="007D1A2C">
        <w:rPr>
          <w:lang w:val="en-US"/>
        </w:rPr>
        <w:t xml:space="preserve"> Frequency of demand (how many days) should be on y-axis and daily demands at x-axis.</w:t>
      </w:r>
      <w:r w:rsidR="00127552">
        <w:rPr>
          <w:lang w:val="en-US"/>
        </w:rPr>
        <w:t xml:space="preserve"> You can also calculate mean and standard deviation for each product.</w:t>
      </w:r>
      <w:r w:rsidR="007D1A2C" w:rsidRPr="007D1A2C">
        <w:rPr>
          <w:lang w:val="en-US"/>
        </w:rPr>
        <w:t xml:space="preserve"> </w:t>
      </w:r>
      <w:r w:rsidR="007D1A2C">
        <w:rPr>
          <w:lang w:val="en-US"/>
        </w:rPr>
        <w:t>Please use any software you like, e.g. Microsoft excel or any statistical program.</w:t>
      </w:r>
    </w:p>
    <w:p w14:paraId="2BA1C125" w14:textId="20F7103C" w:rsidR="007D1A2C" w:rsidRDefault="007D1A2C" w:rsidP="007D1A2C">
      <w:pPr>
        <w:jc w:val="both"/>
        <w:rPr>
          <w:lang w:val="en-US"/>
        </w:rPr>
      </w:pPr>
      <w:r>
        <w:rPr>
          <w:lang w:val="en-US"/>
        </w:rPr>
        <w:t xml:space="preserve">What </w:t>
      </w:r>
      <w:r w:rsidR="009E7E09">
        <w:rPr>
          <w:lang w:val="en-US"/>
        </w:rPr>
        <w:t>can you</w:t>
      </w:r>
      <w:r>
        <w:rPr>
          <w:lang w:val="en-US"/>
        </w:rPr>
        <w:t xml:space="preserve"> say about demands of the products?</w:t>
      </w:r>
    </w:p>
    <w:p w14:paraId="589811F2" w14:textId="1F8D2E2C" w:rsidR="007D1A2C" w:rsidRDefault="007D1A2C" w:rsidP="007D1A2C">
      <w:pPr>
        <w:pStyle w:val="Heading1"/>
        <w:rPr>
          <w:lang w:val="en-US"/>
        </w:rPr>
      </w:pPr>
      <w:r>
        <w:rPr>
          <w:lang w:val="en-US"/>
        </w:rPr>
        <w:t>Task 2.</w:t>
      </w:r>
    </w:p>
    <w:p w14:paraId="12D56B5F" w14:textId="768B6DA8" w:rsidR="003577F4" w:rsidRDefault="00AB0E37" w:rsidP="00EB06C3">
      <w:pPr>
        <w:rPr>
          <w:lang w:val="en-US"/>
        </w:rPr>
      </w:pPr>
      <w:r>
        <w:rPr>
          <w:lang w:val="en-US"/>
        </w:rPr>
        <w:t>For Product 1 you should set a M (replenishment level)</w:t>
      </w:r>
      <w:r w:rsidR="00296964">
        <w:rPr>
          <w:lang w:val="en-US"/>
        </w:rPr>
        <w:t xml:space="preserve"> for the next year in PersistCo</w:t>
      </w:r>
      <w:r>
        <w:rPr>
          <w:lang w:val="en-US"/>
        </w:rPr>
        <w:t xml:space="preserve">. </w:t>
      </w:r>
      <w:r w:rsidR="003577F4">
        <w:rPr>
          <w:lang w:val="en-US"/>
        </w:rPr>
        <w:t>When setting a</w:t>
      </w:r>
      <w:r w:rsidR="00296964">
        <w:rPr>
          <w:lang w:val="en-US"/>
        </w:rPr>
        <w:t>n</w:t>
      </w:r>
      <w:r w:rsidR="003577F4">
        <w:rPr>
          <w:lang w:val="en-US"/>
        </w:rPr>
        <w:t xml:space="preserve"> order size, replenishment level is reduced by existing inventory but demand lead</w:t>
      </w:r>
      <w:r w:rsidR="009E7E09">
        <w:rPr>
          <w:lang w:val="en-US"/>
        </w:rPr>
        <w:t xml:space="preserve"> is added</w:t>
      </w:r>
      <w:r w:rsidR="003577F4">
        <w:rPr>
          <w:lang w:val="en-US"/>
        </w:rPr>
        <w:t xml:space="preserve"> (approximation of demand when waiting order to arrive). </w:t>
      </w:r>
    </w:p>
    <w:p w14:paraId="063108CF" w14:textId="767F75C1" w:rsidR="00EB06C3" w:rsidRDefault="003577F4" w:rsidP="00EB06C3">
      <w:pPr>
        <w:rPr>
          <w:lang w:val="en-US"/>
        </w:rPr>
      </w:pPr>
      <w:r>
        <w:rPr>
          <w:lang w:val="en-US"/>
        </w:rPr>
        <w:t>For this product, review period is 7 days.</w:t>
      </w:r>
    </w:p>
    <w:p w14:paraId="4E7B82E0" w14:textId="6AF91FF1" w:rsidR="00AB0E37" w:rsidRDefault="00AB0E37" w:rsidP="00EB06C3">
      <w:pPr>
        <w:rPr>
          <w:lang w:val="en-US"/>
        </w:rPr>
      </w:pPr>
      <w:r>
        <w:rPr>
          <w:lang w:val="en-US"/>
        </w:rPr>
        <w:t xml:space="preserve">For Product 1 stock-out (=empty inventory) </w:t>
      </w:r>
      <w:r w:rsidR="008645F6">
        <w:rPr>
          <w:lang w:val="en-US"/>
        </w:rPr>
        <w:t>should be avoided</w:t>
      </w:r>
      <w:r>
        <w:rPr>
          <w:lang w:val="en-US"/>
        </w:rPr>
        <w:t xml:space="preserve">. On the other hand, </w:t>
      </w:r>
      <w:r w:rsidR="008645F6">
        <w:rPr>
          <w:lang w:val="en-US"/>
        </w:rPr>
        <w:t>the director said that we are in problems if inventory level exceeds 1500 items for product 1.</w:t>
      </w:r>
    </w:p>
    <w:p w14:paraId="0D5E0934" w14:textId="5012F9EF" w:rsidR="008645F6" w:rsidRDefault="008645F6" w:rsidP="00EB06C3">
      <w:pPr>
        <w:rPr>
          <w:lang w:val="en-US"/>
        </w:rPr>
      </w:pPr>
      <w:r>
        <w:t>Please try to minimize stock-outs and days when inventory level over 1500.</w:t>
      </w:r>
    </w:p>
    <w:p w14:paraId="378679E5" w14:textId="5112F2FD" w:rsidR="005B326C" w:rsidRDefault="00AB0E37" w:rsidP="007D1A2C">
      <w:pPr>
        <w:rPr>
          <w:lang w:val="en-US"/>
        </w:rPr>
      </w:pPr>
      <w:r w:rsidRPr="00AB0E37">
        <w:rPr>
          <w:lang w:val="en-US"/>
        </w:rPr>
        <w:t xml:space="preserve">    </w:t>
      </w:r>
    </w:p>
    <w:p w14:paraId="402260C2" w14:textId="3CFF28F3" w:rsidR="00AB0E37" w:rsidRPr="00421AFE" w:rsidRDefault="00296964" w:rsidP="007D1A2C">
      <w:pPr>
        <w:rPr>
          <w:lang w:val="en-US"/>
        </w:rPr>
      </w:pPr>
      <w:r w:rsidRPr="00421AFE">
        <w:rPr>
          <w:lang w:val="en-US"/>
        </w:rPr>
        <w:t>What is your recommendation for replenishment level (M)?</w:t>
      </w:r>
    </w:p>
    <w:p w14:paraId="23D2B531" w14:textId="65229BA1" w:rsidR="005B326C" w:rsidRPr="00421AFE" w:rsidRDefault="005B326C" w:rsidP="007D1A2C">
      <w:pPr>
        <w:rPr>
          <w:lang w:val="en-US"/>
        </w:rPr>
      </w:pPr>
      <w:r w:rsidRPr="00421AFE">
        <w:rPr>
          <w:lang w:val="en-US"/>
        </w:rPr>
        <w:t>Quiz choice options:</w:t>
      </w:r>
    </w:p>
    <w:p w14:paraId="7BB95AA2" w14:textId="00F95034" w:rsidR="005B326C" w:rsidRPr="00421AFE" w:rsidRDefault="007255C5" w:rsidP="006A461D">
      <w:pPr>
        <w:rPr>
          <w:lang w:val="en-US"/>
        </w:rPr>
      </w:pPr>
      <w:r w:rsidRPr="00421AFE">
        <w:rPr>
          <w:lang w:val="en-US"/>
        </w:rPr>
        <w:t>250, 500, 750 or 1000?</w:t>
      </w:r>
    </w:p>
    <w:p w14:paraId="77869C73" w14:textId="4A933797" w:rsidR="00421AFE" w:rsidRDefault="00421AFE" w:rsidP="006A461D">
      <w:pPr>
        <w:rPr>
          <w:sz w:val="32"/>
          <w:szCs w:val="32"/>
        </w:rPr>
      </w:pPr>
    </w:p>
    <w:p w14:paraId="0CC88056" w14:textId="0E123AFB" w:rsidR="00421AFE" w:rsidRDefault="00421AFE" w:rsidP="00421AFE">
      <w:pPr>
        <w:pStyle w:val="Heading1"/>
      </w:pPr>
      <w:r>
        <w:t>Task 3</w:t>
      </w:r>
    </w:p>
    <w:p w14:paraId="2E1B3F27" w14:textId="65F22177" w:rsidR="00421AFE" w:rsidRDefault="00421AFE" w:rsidP="00421AFE">
      <w:pPr>
        <w:rPr>
          <w:lang w:val="en-US"/>
        </w:rPr>
      </w:pPr>
      <w:r>
        <w:t xml:space="preserve">For </w:t>
      </w:r>
      <w:r w:rsidR="007077FE">
        <w:t>P</w:t>
      </w:r>
      <w:r>
        <w:t xml:space="preserve">roduct 2 </w:t>
      </w:r>
      <w:r>
        <w:rPr>
          <w:lang w:val="en-US"/>
        </w:rPr>
        <w:t>you should set a M (replenishment level) for the next year in PersistCo. When setting an order size, replenishment level is reduced by existing inventory but demand lead</w:t>
      </w:r>
      <w:r w:rsidR="004B67A1">
        <w:rPr>
          <w:lang w:val="en-US"/>
        </w:rPr>
        <w:t xml:space="preserve"> is added</w:t>
      </w:r>
      <w:r>
        <w:rPr>
          <w:lang w:val="en-US"/>
        </w:rPr>
        <w:t xml:space="preserve"> (approximation of demand when waiting order to arrive). For this product, review period is 7 days.</w:t>
      </w:r>
    </w:p>
    <w:p w14:paraId="05B31C1F" w14:textId="2613184B" w:rsidR="00E248BF" w:rsidRDefault="00E248BF" w:rsidP="00E248BF">
      <w:pPr>
        <w:rPr>
          <w:lang w:val="en-US"/>
        </w:rPr>
      </w:pPr>
      <w:r>
        <w:rPr>
          <w:lang w:val="en-US"/>
        </w:rPr>
        <w:t xml:space="preserve">For Product </w:t>
      </w:r>
      <w:r w:rsidR="00180F31">
        <w:rPr>
          <w:lang w:val="en-US"/>
        </w:rPr>
        <w:t>2</w:t>
      </w:r>
      <w:r>
        <w:rPr>
          <w:lang w:val="en-US"/>
        </w:rPr>
        <w:t xml:space="preserve"> stock-out (=empty inventory) should be avoided. On the other hand, the director said that we are in problems if inventory level exceeds </w:t>
      </w:r>
      <w:r w:rsidR="009809D7">
        <w:rPr>
          <w:lang w:val="en-US"/>
        </w:rPr>
        <w:t>5000</w:t>
      </w:r>
      <w:r>
        <w:rPr>
          <w:lang w:val="en-US"/>
        </w:rPr>
        <w:t xml:space="preserve"> items for product </w:t>
      </w:r>
      <w:r w:rsidR="00180F31">
        <w:rPr>
          <w:lang w:val="en-US"/>
        </w:rPr>
        <w:t>2</w:t>
      </w:r>
      <w:r>
        <w:rPr>
          <w:lang w:val="en-US"/>
        </w:rPr>
        <w:t>.</w:t>
      </w:r>
    </w:p>
    <w:p w14:paraId="434A826A" w14:textId="146B25F9" w:rsidR="00E248BF" w:rsidRDefault="00E248BF" w:rsidP="00E248BF">
      <w:pPr>
        <w:rPr>
          <w:lang w:val="en-US"/>
        </w:rPr>
      </w:pPr>
      <w:r>
        <w:t xml:space="preserve">Please try to minimize stock-outs and days when inventory level </w:t>
      </w:r>
      <w:r w:rsidR="009809D7">
        <w:t>is larger than</w:t>
      </w:r>
      <w:r>
        <w:t xml:space="preserve"> </w:t>
      </w:r>
      <w:r w:rsidR="009809D7">
        <w:t>5000</w:t>
      </w:r>
      <w:r>
        <w:t>.</w:t>
      </w:r>
    </w:p>
    <w:p w14:paraId="72C2F2A5" w14:textId="77777777" w:rsidR="009809D7" w:rsidRPr="00421AFE" w:rsidRDefault="009809D7" w:rsidP="009809D7">
      <w:pPr>
        <w:rPr>
          <w:lang w:val="en-US"/>
        </w:rPr>
      </w:pPr>
      <w:r w:rsidRPr="00421AFE">
        <w:rPr>
          <w:lang w:val="en-US"/>
        </w:rPr>
        <w:t>What is your recommendation for replenishment level (M)?</w:t>
      </w:r>
    </w:p>
    <w:p w14:paraId="3BE38DD1" w14:textId="77777777" w:rsidR="009809D7" w:rsidRPr="00421AFE" w:rsidRDefault="009809D7" w:rsidP="009809D7">
      <w:pPr>
        <w:rPr>
          <w:lang w:val="en-US"/>
        </w:rPr>
      </w:pPr>
      <w:r w:rsidRPr="00421AFE">
        <w:rPr>
          <w:lang w:val="en-US"/>
        </w:rPr>
        <w:t>Quiz choice options:</w:t>
      </w:r>
    </w:p>
    <w:p w14:paraId="23C457BB" w14:textId="4A635E2E" w:rsidR="009809D7" w:rsidRPr="00421AFE" w:rsidRDefault="009809D7" w:rsidP="009809D7">
      <w:pPr>
        <w:rPr>
          <w:lang w:val="en-US"/>
        </w:rPr>
      </w:pPr>
      <w:r w:rsidRPr="00421AFE">
        <w:rPr>
          <w:lang w:val="en-US"/>
        </w:rPr>
        <w:t>750</w:t>
      </w:r>
      <w:r>
        <w:rPr>
          <w:lang w:val="en-US"/>
        </w:rPr>
        <w:t>, 1000, 2000</w:t>
      </w:r>
      <w:r w:rsidRPr="00421AFE">
        <w:rPr>
          <w:lang w:val="en-US"/>
        </w:rPr>
        <w:t xml:space="preserve"> or </w:t>
      </w:r>
      <w:r>
        <w:rPr>
          <w:lang w:val="en-US"/>
        </w:rPr>
        <w:t>4</w:t>
      </w:r>
      <w:r w:rsidRPr="00421AFE">
        <w:rPr>
          <w:lang w:val="en-US"/>
        </w:rPr>
        <w:t>000?</w:t>
      </w:r>
    </w:p>
    <w:p w14:paraId="148321C4" w14:textId="77777777" w:rsidR="00E248BF" w:rsidRDefault="00E248BF" w:rsidP="00421AFE">
      <w:pPr>
        <w:rPr>
          <w:lang w:val="en-US"/>
        </w:rPr>
      </w:pPr>
    </w:p>
    <w:p w14:paraId="65834895" w14:textId="66529322" w:rsidR="00421AFE" w:rsidRDefault="00421AFE" w:rsidP="00421AFE">
      <w:pPr>
        <w:rPr>
          <w:lang w:val="en-US"/>
        </w:rPr>
      </w:pPr>
    </w:p>
    <w:p w14:paraId="6C6D57DE" w14:textId="788459F0" w:rsidR="00421AFE" w:rsidRPr="00421AFE" w:rsidRDefault="00421AFE" w:rsidP="00421AFE"/>
    <w:p w14:paraId="320966EA" w14:textId="6180C6A5" w:rsidR="00036B86" w:rsidRDefault="00036B86" w:rsidP="00036B86">
      <w:pPr>
        <w:pStyle w:val="Heading1"/>
      </w:pPr>
      <w:r>
        <w:lastRenderedPageBreak/>
        <w:t>Task 4</w:t>
      </w:r>
    </w:p>
    <w:p w14:paraId="2DBDE7FD" w14:textId="0FA35F80" w:rsidR="00036B86" w:rsidRDefault="00036B86" w:rsidP="00036B86">
      <w:pPr>
        <w:rPr>
          <w:lang w:val="en-US"/>
        </w:rPr>
      </w:pPr>
      <w:r>
        <w:t xml:space="preserve">For Product 3 </w:t>
      </w:r>
      <w:r>
        <w:rPr>
          <w:lang w:val="en-US"/>
        </w:rPr>
        <w:t>you should set a M (replenishment level) for the next year in PersistCo. When setting an order size, replenishment level is reduced by existing inventory but demand lead</w:t>
      </w:r>
      <w:r w:rsidR="009E7E09">
        <w:rPr>
          <w:lang w:val="en-US"/>
        </w:rPr>
        <w:t xml:space="preserve"> is added</w:t>
      </w:r>
      <w:r>
        <w:rPr>
          <w:lang w:val="en-US"/>
        </w:rPr>
        <w:t xml:space="preserve"> (approximation of demand when waiting order to arrive). For this product, review period is 7 days.</w:t>
      </w:r>
    </w:p>
    <w:p w14:paraId="6979AB9A" w14:textId="7D8F0B95" w:rsidR="00036B86" w:rsidRDefault="00036B86" w:rsidP="00036B86">
      <w:pPr>
        <w:rPr>
          <w:lang w:val="en-US"/>
        </w:rPr>
      </w:pPr>
      <w:r>
        <w:rPr>
          <w:lang w:val="en-US"/>
        </w:rPr>
        <w:t xml:space="preserve">For Product 3 stock-out (=empty inventory) should be avoided. On the other hand, the director said that we are in problems if inventory level </w:t>
      </w:r>
      <w:r w:rsidR="00B34E1D">
        <w:rPr>
          <w:lang w:val="en-US"/>
        </w:rPr>
        <w:t xml:space="preserve">often </w:t>
      </w:r>
      <w:r>
        <w:rPr>
          <w:lang w:val="en-US"/>
        </w:rPr>
        <w:t xml:space="preserve">exceeds </w:t>
      </w:r>
      <w:r w:rsidR="00B34E1D">
        <w:rPr>
          <w:lang w:val="en-US"/>
        </w:rPr>
        <w:t>5000</w:t>
      </w:r>
      <w:r>
        <w:rPr>
          <w:lang w:val="en-US"/>
        </w:rPr>
        <w:t xml:space="preserve"> items for product 3.</w:t>
      </w:r>
    </w:p>
    <w:p w14:paraId="7BB912DA" w14:textId="57E5F69E" w:rsidR="00036B86" w:rsidRDefault="00036B86" w:rsidP="00036B86">
      <w:pPr>
        <w:rPr>
          <w:lang w:val="en-US"/>
        </w:rPr>
      </w:pPr>
      <w:r>
        <w:t xml:space="preserve">Please try to minimize stock-outs and days when inventory level is larger than </w:t>
      </w:r>
      <w:r w:rsidR="00B34E1D">
        <w:t>5000</w:t>
      </w:r>
      <w:r>
        <w:t>.</w:t>
      </w:r>
    </w:p>
    <w:p w14:paraId="06152238" w14:textId="77777777" w:rsidR="00036B86" w:rsidRPr="00421AFE" w:rsidRDefault="00036B86" w:rsidP="00036B86">
      <w:pPr>
        <w:rPr>
          <w:lang w:val="en-US"/>
        </w:rPr>
      </w:pPr>
      <w:r w:rsidRPr="00421AFE">
        <w:rPr>
          <w:lang w:val="en-US"/>
        </w:rPr>
        <w:t>What is your recommendation for replenishment level (M)?</w:t>
      </w:r>
    </w:p>
    <w:p w14:paraId="73CE7CE8" w14:textId="77777777" w:rsidR="00036B86" w:rsidRPr="00421AFE" w:rsidRDefault="00036B86" w:rsidP="00036B86">
      <w:pPr>
        <w:rPr>
          <w:lang w:val="en-US"/>
        </w:rPr>
      </w:pPr>
      <w:r w:rsidRPr="00421AFE">
        <w:rPr>
          <w:lang w:val="en-US"/>
        </w:rPr>
        <w:t>Quiz choice options:</w:t>
      </w:r>
    </w:p>
    <w:p w14:paraId="539AC3D2" w14:textId="03DE2DD7" w:rsidR="00036B86" w:rsidRPr="00421AFE" w:rsidRDefault="00036B86" w:rsidP="00036B86">
      <w:pPr>
        <w:rPr>
          <w:lang w:val="en-US"/>
        </w:rPr>
      </w:pPr>
      <w:r w:rsidRPr="00421AFE">
        <w:rPr>
          <w:lang w:val="en-US"/>
        </w:rPr>
        <w:t>250, 500,</w:t>
      </w:r>
      <w:r>
        <w:rPr>
          <w:lang w:val="en-US"/>
        </w:rPr>
        <w:t xml:space="preserve"> 1000, 2000</w:t>
      </w:r>
      <w:r w:rsidRPr="00421AFE">
        <w:rPr>
          <w:lang w:val="en-US"/>
        </w:rPr>
        <w:t>?</w:t>
      </w:r>
    </w:p>
    <w:p w14:paraId="4746785F" w14:textId="76EB9C27" w:rsidR="00036B86" w:rsidRDefault="00036B86" w:rsidP="00AB0E37">
      <w:pPr>
        <w:pStyle w:val="Heading1"/>
        <w:rPr>
          <w:lang w:val="en-US"/>
        </w:rPr>
      </w:pPr>
    </w:p>
    <w:p w14:paraId="01F76B07" w14:textId="1799DA6F" w:rsidR="00C22BE9" w:rsidRPr="009E7E09" w:rsidRDefault="00C22BE9" w:rsidP="00C22BE9">
      <w:pPr>
        <w:pStyle w:val="Heading1"/>
      </w:pPr>
      <w:r w:rsidRPr="009E7E09">
        <w:t>Task 5</w:t>
      </w:r>
      <w:r w:rsidR="008D0BB6" w:rsidRPr="009E7E09">
        <w:t xml:space="preserve"> </w:t>
      </w:r>
    </w:p>
    <w:p w14:paraId="0BD18BB1" w14:textId="7486A5A5" w:rsidR="00C22BE9" w:rsidRPr="009E7E09" w:rsidRDefault="00C22BE9" w:rsidP="00C22BE9">
      <w:pPr>
        <w:rPr>
          <w:lang w:val="en-US"/>
        </w:rPr>
      </w:pPr>
      <w:r w:rsidRPr="009E7E09">
        <w:t xml:space="preserve">For Product 4 </w:t>
      </w:r>
      <w:r w:rsidRPr="009E7E09">
        <w:rPr>
          <w:lang w:val="en-US"/>
        </w:rPr>
        <w:t>you should set a M (replenishment level) for the next year in PersistCo. When setting an order size, replenishment level is reduced by existing inventory but  demand lead</w:t>
      </w:r>
      <w:r w:rsidR="009E7E09" w:rsidRPr="009E7E09">
        <w:rPr>
          <w:lang w:val="en-US"/>
        </w:rPr>
        <w:t xml:space="preserve"> is added</w:t>
      </w:r>
      <w:r w:rsidRPr="009E7E09">
        <w:rPr>
          <w:lang w:val="en-US"/>
        </w:rPr>
        <w:t xml:space="preserve"> (approximation of demand when waiting order to arrive). For this product, review period is 7 days.</w:t>
      </w:r>
    </w:p>
    <w:p w14:paraId="00E8B5DC" w14:textId="73AA9A42" w:rsidR="00C22BE9" w:rsidRPr="009E7E09" w:rsidRDefault="00C22BE9" w:rsidP="00C22BE9">
      <w:pPr>
        <w:rPr>
          <w:lang w:val="en-US"/>
        </w:rPr>
      </w:pPr>
      <w:r w:rsidRPr="009E7E09">
        <w:rPr>
          <w:lang w:val="en-US"/>
        </w:rPr>
        <w:t xml:space="preserve">For Product 4 stock-out (=empty inventory) should be avoided. On the other hand, the director said that we are in problems if inventory level often exceeds </w:t>
      </w:r>
      <w:r w:rsidR="009E7E09" w:rsidRPr="009E7E09">
        <w:rPr>
          <w:lang w:val="en-US"/>
        </w:rPr>
        <w:t>1300</w:t>
      </w:r>
      <w:r w:rsidRPr="009E7E09">
        <w:rPr>
          <w:lang w:val="en-US"/>
        </w:rPr>
        <w:t xml:space="preserve"> for product </w:t>
      </w:r>
      <w:r w:rsidR="009E7E09" w:rsidRPr="009E7E09">
        <w:rPr>
          <w:lang w:val="en-US"/>
        </w:rPr>
        <w:t>4</w:t>
      </w:r>
      <w:r w:rsidRPr="009E7E09">
        <w:rPr>
          <w:lang w:val="en-US"/>
        </w:rPr>
        <w:t>.</w:t>
      </w:r>
    </w:p>
    <w:p w14:paraId="7A957800" w14:textId="12AF8360" w:rsidR="00C22BE9" w:rsidRPr="009E7E09" w:rsidRDefault="00C22BE9" w:rsidP="00C22BE9">
      <w:pPr>
        <w:rPr>
          <w:lang w:val="en-US"/>
        </w:rPr>
      </w:pPr>
      <w:r w:rsidRPr="009E7E09">
        <w:t xml:space="preserve">Please try to minimize stock-outs and days when inventory level is larger than </w:t>
      </w:r>
      <w:r w:rsidR="009E7E09" w:rsidRPr="009E7E09">
        <w:t>1</w:t>
      </w:r>
      <w:r w:rsidR="009E7E09">
        <w:t>4</w:t>
      </w:r>
      <w:r w:rsidR="009E7E09" w:rsidRPr="009E7E09">
        <w:t>00.</w:t>
      </w:r>
    </w:p>
    <w:p w14:paraId="532986B3" w14:textId="77777777" w:rsidR="00C22BE9" w:rsidRPr="009E7E09" w:rsidRDefault="00C22BE9" w:rsidP="00C22BE9">
      <w:pPr>
        <w:rPr>
          <w:lang w:val="en-US"/>
        </w:rPr>
      </w:pPr>
      <w:r w:rsidRPr="009E7E09">
        <w:rPr>
          <w:lang w:val="en-US"/>
        </w:rPr>
        <w:t>What is your recommendation for replenishment level (M)?</w:t>
      </w:r>
    </w:p>
    <w:p w14:paraId="7B215252" w14:textId="724FB511" w:rsidR="00C22BE9" w:rsidRDefault="00C22BE9" w:rsidP="00C22BE9">
      <w:pPr>
        <w:rPr>
          <w:lang w:val="en-US"/>
        </w:rPr>
      </w:pPr>
      <w:r w:rsidRPr="009E7E09">
        <w:rPr>
          <w:lang w:val="en-US"/>
        </w:rPr>
        <w:t>Quiz choice options:</w:t>
      </w:r>
    </w:p>
    <w:p w14:paraId="76E23A0B" w14:textId="787F57E0" w:rsidR="009E7E09" w:rsidRPr="009E7E09" w:rsidRDefault="009E7E09" w:rsidP="00C22BE9">
      <w:pPr>
        <w:rPr>
          <w:lang w:val="en-US"/>
        </w:rPr>
      </w:pPr>
      <w:r>
        <w:rPr>
          <w:lang w:val="en-US"/>
        </w:rPr>
        <w:t>250, 500, 750, 1000?</w:t>
      </w:r>
    </w:p>
    <w:p w14:paraId="5AEB9262" w14:textId="77777777" w:rsidR="00036B86" w:rsidRDefault="00036B86" w:rsidP="00AB0E37">
      <w:pPr>
        <w:pStyle w:val="Heading1"/>
        <w:rPr>
          <w:lang w:val="en-US"/>
        </w:rPr>
      </w:pPr>
    </w:p>
    <w:p w14:paraId="5346D3FD" w14:textId="77777777" w:rsidR="00036B86" w:rsidRDefault="00036B86" w:rsidP="00AB0E37">
      <w:pPr>
        <w:pStyle w:val="Heading1"/>
        <w:rPr>
          <w:lang w:val="en-US"/>
        </w:rPr>
      </w:pPr>
    </w:p>
    <w:p w14:paraId="0CEBA01A" w14:textId="0B3033FB" w:rsidR="00AB0E37" w:rsidRDefault="00AB0E37" w:rsidP="00AB0E37">
      <w:pPr>
        <w:pStyle w:val="Heading1"/>
        <w:rPr>
          <w:lang w:val="en-US"/>
        </w:rPr>
      </w:pPr>
      <w:r>
        <w:rPr>
          <w:lang w:val="en-US"/>
        </w:rPr>
        <w:t>Concepts</w:t>
      </w:r>
    </w:p>
    <w:p w14:paraId="7BD2B44F" w14:textId="508337C1" w:rsidR="007D1A2C" w:rsidRDefault="00127552" w:rsidP="007D1A2C">
      <w:pPr>
        <w:rPr>
          <w:lang w:val="en-US"/>
        </w:rPr>
      </w:pPr>
      <w:r>
        <w:rPr>
          <w:noProof/>
        </w:rPr>
        <w:drawing>
          <wp:inline distT="0" distB="0" distL="0" distR="0" wp14:anchorId="4AAB23CB" wp14:editId="443B4BF9">
            <wp:extent cx="5731510" cy="3428365"/>
            <wp:effectExtent l="0" t="0" r="254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428365"/>
                    </a:xfrm>
                    <a:prstGeom prst="rect">
                      <a:avLst/>
                    </a:prstGeom>
                  </pic:spPr>
                </pic:pic>
              </a:graphicData>
            </a:graphic>
          </wp:inline>
        </w:drawing>
      </w:r>
    </w:p>
    <w:p w14:paraId="54FECE5D" w14:textId="03D3C9AE" w:rsidR="00127552" w:rsidRDefault="003577F4" w:rsidP="007D1A2C">
      <w:pPr>
        <w:rPr>
          <w:rStyle w:val="Hyperlink"/>
          <w:lang w:val="en-US"/>
        </w:rPr>
      </w:pPr>
      <w:r>
        <w:rPr>
          <w:lang w:val="en-US"/>
        </w:rPr>
        <w:t xml:space="preserve">Fig. </w:t>
      </w:r>
      <w:r w:rsidR="00127552">
        <w:rPr>
          <w:lang w:val="en-US"/>
        </w:rPr>
        <w:t xml:space="preserve">Source: </w:t>
      </w:r>
      <w:hyperlink r:id="rId8" w:history="1">
        <w:r w:rsidR="00127552" w:rsidRPr="00962D1A">
          <w:rPr>
            <w:rStyle w:val="Hyperlink"/>
            <w:lang w:val="en-US"/>
          </w:rPr>
          <w:t>https://towardsdatascience.com/inventory-management-using-python-17cb7ddf9314</w:t>
        </w:r>
      </w:hyperlink>
    </w:p>
    <w:p w14:paraId="6EECBF65" w14:textId="7335916D" w:rsidR="00421AFE" w:rsidRDefault="00421AFE" w:rsidP="007D1A2C">
      <w:pPr>
        <w:rPr>
          <w:rStyle w:val="Hyperlink"/>
        </w:rPr>
      </w:pPr>
    </w:p>
    <w:p w14:paraId="6918F0AA" w14:textId="4AC38816" w:rsidR="00421AFE" w:rsidRPr="00421AFE" w:rsidRDefault="00421AFE" w:rsidP="007D1A2C">
      <w:pPr>
        <w:rPr>
          <w:rStyle w:val="Hyperlink"/>
          <w:lang w:val="en-US"/>
        </w:rPr>
      </w:pPr>
      <w:r w:rsidRPr="00421AFE">
        <w:rPr>
          <w:rStyle w:val="Hyperlink"/>
          <w:lang w:val="en-US"/>
        </w:rPr>
        <w:t>Logic of the inventory:</w:t>
      </w:r>
    </w:p>
    <w:p w14:paraId="35A5991A" w14:textId="169BB258" w:rsidR="00421AFE" w:rsidRPr="00421AFE" w:rsidRDefault="00421AFE" w:rsidP="00421AFE">
      <w:pPr>
        <w:pStyle w:val="ny"/>
        <w:numPr>
          <w:ilvl w:val="0"/>
          <w:numId w:val="2"/>
        </w:numPr>
        <w:rPr>
          <w:lang w:val="en-US"/>
        </w:rPr>
      </w:pPr>
      <w:r w:rsidRPr="00421AFE">
        <w:rPr>
          <w:lang w:val="en-US"/>
        </w:rPr>
        <w:t>If the demand can be completely serviced by the current inventory level — the inventory level is reduced by the demand and number of units taken on that day increments</w:t>
      </w:r>
    </w:p>
    <w:p w14:paraId="2CEF552F" w14:textId="12063DCD" w:rsidR="00421AFE" w:rsidRPr="00421AFE" w:rsidRDefault="00421AFE" w:rsidP="00421AFE">
      <w:pPr>
        <w:pStyle w:val="ny"/>
        <w:numPr>
          <w:ilvl w:val="0"/>
          <w:numId w:val="2"/>
        </w:numPr>
        <w:rPr>
          <w:lang w:val="en-US"/>
        </w:rPr>
      </w:pPr>
      <w:r w:rsidRPr="00421AFE">
        <w:rPr>
          <w:lang w:val="en-US"/>
        </w:rPr>
        <w:t>If the demand cannot be serviced completely by the inventory level — the inventory on hand would be the number of units taken on that day</w:t>
      </w:r>
    </w:p>
    <w:p w14:paraId="4A48976C" w14:textId="77777777" w:rsidR="00421AFE" w:rsidRDefault="00421AFE" w:rsidP="007D1A2C">
      <w:pPr>
        <w:rPr>
          <w:lang w:val="en-US"/>
        </w:rPr>
      </w:pPr>
    </w:p>
    <w:tbl>
      <w:tblPr>
        <w:tblStyle w:val="TableGrid"/>
        <w:tblpPr w:leftFromText="141" w:rightFromText="141" w:vertAnchor="text" w:horzAnchor="margin" w:tblpY="245"/>
        <w:tblW w:w="9351" w:type="dxa"/>
        <w:tblLook w:val="04A0" w:firstRow="1" w:lastRow="0" w:firstColumn="1" w:lastColumn="0" w:noHBand="0" w:noVBand="1"/>
      </w:tblPr>
      <w:tblGrid>
        <w:gridCol w:w="2597"/>
        <w:gridCol w:w="4061"/>
        <w:gridCol w:w="2693"/>
      </w:tblGrid>
      <w:tr w:rsidR="00421AFE" w:rsidRPr="00421AFE" w14:paraId="2034AF00" w14:textId="77777777" w:rsidTr="00421AFE">
        <w:tc>
          <w:tcPr>
            <w:tcW w:w="2597" w:type="dxa"/>
          </w:tcPr>
          <w:p w14:paraId="3C52DCB3" w14:textId="4FFA767B" w:rsidR="00421AFE" w:rsidRPr="00421AFE" w:rsidRDefault="00421AFE" w:rsidP="003577F4">
            <w:pPr>
              <w:rPr>
                <w:lang w:val="en-US"/>
              </w:rPr>
            </w:pPr>
            <w:r w:rsidRPr="00421AFE">
              <w:rPr>
                <w:lang w:val="en-US"/>
              </w:rPr>
              <w:t>Concept</w:t>
            </w:r>
          </w:p>
        </w:tc>
        <w:tc>
          <w:tcPr>
            <w:tcW w:w="4061" w:type="dxa"/>
          </w:tcPr>
          <w:p w14:paraId="51E999B1" w14:textId="6F72D5A0" w:rsidR="00421AFE" w:rsidRPr="00421AFE" w:rsidRDefault="00421AFE" w:rsidP="003577F4">
            <w:pPr>
              <w:rPr>
                <w:lang w:val="en-US"/>
              </w:rPr>
            </w:pPr>
            <w:r w:rsidRPr="00421AFE">
              <w:rPr>
                <w:lang w:val="en-US"/>
              </w:rPr>
              <w:t>Description</w:t>
            </w:r>
          </w:p>
        </w:tc>
        <w:tc>
          <w:tcPr>
            <w:tcW w:w="2693" w:type="dxa"/>
          </w:tcPr>
          <w:p w14:paraId="09B9ECE7" w14:textId="77777777" w:rsidR="00421AFE" w:rsidRPr="00421AFE" w:rsidRDefault="00421AFE" w:rsidP="003577F4">
            <w:pPr>
              <w:rPr>
                <w:lang w:val="en-US"/>
              </w:rPr>
            </w:pPr>
          </w:p>
        </w:tc>
      </w:tr>
      <w:tr w:rsidR="00421AFE" w:rsidRPr="00421AFE" w14:paraId="675F10C5" w14:textId="77777777" w:rsidTr="00421AFE">
        <w:tc>
          <w:tcPr>
            <w:tcW w:w="2597" w:type="dxa"/>
          </w:tcPr>
          <w:p w14:paraId="202A62A7" w14:textId="17F7B719" w:rsidR="00421AFE" w:rsidRPr="00421AFE" w:rsidRDefault="00421AFE" w:rsidP="003577F4">
            <w:pPr>
              <w:rPr>
                <w:lang w:val="en-US"/>
              </w:rPr>
            </w:pPr>
            <w:r w:rsidRPr="00421AFE">
              <w:rPr>
                <w:lang w:val="en-US"/>
              </w:rPr>
              <w:t>probability</w:t>
            </w:r>
          </w:p>
        </w:tc>
        <w:tc>
          <w:tcPr>
            <w:tcW w:w="4061" w:type="dxa"/>
          </w:tcPr>
          <w:p w14:paraId="1517575E" w14:textId="77777777" w:rsidR="00421AFE" w:rsidRPr="00421AFE" w:rsidRDefault="00421AFE" w:rsidP="003577F4">
            <w:pPr>
              <w:rPr>
                <w:lang w:val="en-US"/>
              </w:rPr>
            </w:pPr>
            <w:r w:rsidRPr="00421AFE">
              <w:rPr>
                <w:lang w:val="en-US"/>
              </w:rPr>
              <w:t>Expected proportion of days when somebody demand the product</w:t>
            </w:r>
          </w:p>
        </w:tc>
        <w:tc>
          <w:tcPr>
            <w:tcW w:w="2693" w:type="dxa"/>
          </w:tcPr>
          <w:p w14:paraId="3B7F7B8E" w14:textId="77777777" w:rsidR="00421AFE" w:rsidRPr="00421AFE" w:rsidRDefault="00421AFE" w:rsidP="003577F4">
            <w:pPr>
              <w:rPr>
                <w:lang w:val="en-US"/>
              </w:rPr>
            </w:pPr>
          </w:p>
        </w:tc>
      </w:tr>
      <w:tr w:rsidR="00421AFE" w:rsidRPr="00421AFE" w14:paraId="26ABE047" w14:textId="77777777" w:rsidTr="00421AFE">
        <w:tc>
          <w:tcPr>
            <w:tcW w:w="2597" w:type="dxa"/>
          </w:tcPr>
          <w:p w14:paraId="4513443C" w14:textId="6F105F19" w:rsidR="00421AFE" w:rsidRPr="00421AFE" w:rsidRDefault="00421AFE" w:rsidP="003577F4">
            <w:pPr>
              <w:rPr>
                <w:lang w:val="en-US"/>
              </w:rPr>
            </w:pPr>
            <w:r w:rsidRPr="00421AFE">
              <w:rPr>
                <w:lang w:val="en-US"/>
              </w:rPr>
              <w:t>lead time</w:t>
            </w:r>
          </w:p>
        </w:tc>
        <w:tc>
          <w:tcPr>
            <w:tcW w:w="4061" w:type="dxa"/>
          </w:tcPr>
          <w:p w14:paraId="0F2D9681" w14:textId="5CD414B1" w:rsidR="00421AFE" w:rsidRPr="00421AFE" w:rsidRDefault="00421AFE" w:rsidP="003577F4">
            <w:pPr>
              <w:rPr>
                <w:lang w:val="en-US"/>
              </w:rPr>
            </w:pPr>
            <w:r w:rsidRPr="00421AFE">
              <w:rPr>
                <w:lang w:val="en-US"/>
              </w:rPr>
              <w:t xml:space="preserve">amount of days before order arrive </w:t>
            </w:r>
          </w:p>
        </w:tc>
        <w:tc>
          <w:tcPr>
            <w:tcW w:w="2693" w:type="dxa"/>
          </w:tcPr>
          <w:p w14:paraId="62F38B22" w14:textId="77777777" w:rsidR="00421AFE" w:rsidRPr="00421AFE" w:rsidRDefault="00421AFE" w:rsidP="003577F4">
            <w:pPr>
              <w:rPr>
                <w:lang w:val="en-US"/>
              </w:rPr>
            </w:pPr>
          </w:p>
        </w:tc>
      </w:tr>
      <w:tr w:rsidR="00421AFE" w:rsidRPr="00421AFE" w14:paraId="600C3FC6" w14:textId="77777777" w:rsidTr="00421AFE">
        <w:tc>
          <w:tcPr>
            <w:tcW w:w="2597" w:type="dxa"/>
          </w:tcPr>
          <w:p w14:paraId="7332D5D6" w14:textId="34B5B243" w:rsidR="00421AFE" w:rsidRPr="00421AFE" w:rsidRDefault="00421AFE" w:rsidP="003577F4">
            <w:pPr>
              <w:rPr>
                <w:lang w:val="en-US"/>
              </w:rPr>
            </w:pPr>
            <w:r w:rsidRPr="00421AFE">
              <w:rPr>
                <w:lang w:val="en-US"/>
              </w:rPr>
              <w:t>inventory</w:t>
            </w:r>
          </w:p>
        </w:tc>
        <w:tc>
          <w:tcPr>
            <w:tcW w:w="4061" w:type="dxa"/>
          </w:tcPr>
          <w:p w14:paraId="00426251" w14:textId="08CB0279" w:rsidR="00421AFE" w:rsidRPr="00421AFE" w:rsidRDefault="00421AFE" w:rsidP="003577F4">
            <w:pPr>
              <w:rPr>
                <w:lang w:val="en-US"/>
              </w:rPr>
            </w:pPr>
            <w:r w:rsidRPr="00421AFE">
              <w:rPr>
                <w:lang w:val="en-US"/>
              </w:rPr>
              <w:t>number of product items in inventory</w:t>
            </w:r>
          </w:p>
        </w:tc>
        <w:tc>
          <w:tcPr>
            <w:tcW w:w="2693" w:type="dxa"/>
          </w:tcPr>
          <w:p w14:paraId="0DC25C60" w14:textId="77777777" w:rsidR="00421AFE" w:rsidRPr="00421AFE" w:rsidRDefault="00421AFE" w:rsidP="003577F4">
            <w:pPr>
              <w:rPr>
                <w:lang w:val="en-US"/>
              </w:rPr>
            </w:pPr>
          </w:p>
        </w:tc>
      </w:tr>
      <w:tr w:rsidR="00421AFE" w:rsidRPr="00421AFE" w14:paraId="73BAB3A8" w14:textId="77777777" w:rsidTr="00421AFE">
        <w:tc>
          <w:tcPr>
            <w:tcW w:w="2597" w:type="dxa"/>
          </w:tcPr>
          <w:p w14:paraId="2AC7D458" w14:textId="66057B8D" w:rsidR="00421AFE" w:rsidRPr="00421AFE" w:rsidRDefault="00421AFE" w:rsidP="003577F4">
            <w:pPr>
              <w:rPr>
                <w:lang w:val="en-US"/>
              </w:rPr>
            </w:pPr>
            <w:r w:rsidRPr="00421AFE">
              <w:rPr>
                <w:lang w:val="en-US"/>
              </w:rPr>
              <w:t>review period</w:t>
            </w:r>
          </w:p>
        </w:tc>
        <w:tc>
          <w:tcPr>
            <w:tcW w:w="4061" w:type="dxa"/>
          </w:tcPr>
          <w:p w14:paraId="4F29F18F" w14:textId="5C5F9E63" w:rsidR="00421AFE" w:rsidRPr="00421AFE" w:rsidRDefault="00421AFE" w:rsidP="003577F4">
            <w:pPr>
              <w:rPr>
                <w:lang w:val="en-US"/>
              </w:rPr>
            </w:pPr>
            <w:r w:rsidRPr="00421AFE">
              <w:rPr>
                <w:lang w:val="en-US"/>
              </w:rPr>
              <w:t>Time in days between orders</w:t>
            </w:r>
          </w:p>
        </w:tc>
        <w:tc>
          <w:tcPr>
            <w:tcW w:w="2693" w:type="dxa"/>
          </w:tcPr>
          <w:p w14:paraId="1724E0A1" w14:textId="77777777" w:rsidR="00421AFE" w:rsidRPr="00421AFE" w:rsidRDefault="00421AFE" w:rsidP="003577F4">
            <w:pPr>
              <w:rPr>
                <w:lang w:val="en-US"/>
              </w:rPr>
            </w:pPr>
          </w:p>
        </w:tc>
      </w:tr>
      <w:tr w:rsidR="00421AFE" w:rsidRPr="00421AFE" w14:paraId="2F55AC94" w14:textId="77777777" w:rsidTr="00421AFE">
        <w:tc>
          <w:tcPr>
            <w:tcW w:w="2597" w:type="dxa"/>
          </w:tcPr>
          <w:p w14:paraId="0AE91001" w14:textId="78F69DD4" w:rsidR="00421AFE" w:rsidRPr="00421AFE" w:rsidRDefault="00421AFE" w:rsidP="003577F4">
            <w:pPr>
              <w:rPr>
                <w:lang w:val="en-US"/>
              </w:rPr>
            </w:pPr>
            <w:r w:rsidRPr="00421AFE">
              <w:rPr>
                <w:lang w:val="en-US"/>
              </w:rPr>
              <w:t>demand lead</w:t>
            </w:r>
          </w:p>
        </w:tc>
        <w:tc>
          <w:tcPr>
            <w:tcW w:w="4061" w:type="dxa"/>
          </w:tcPr>
          <w:p w14:paraId="2A17A0C6" w14:textId="7D9CB084" w:rsidR="00421AFE" w:rsidRPr="00421AFE" w:rsidRDefault="00421AFE" w:rsidP="003577F4">
            <w:pPr>
              <w:rPr>
                <w:lang w:val="en-US"/>
              </w:rPr>
            </w:pPr>
            <w:r w:rsidRPr="00421AFE">
              <w:rPr>
                <w:lang w:val="en-US"/>
              </w:rPr>
              <w:t>amount of demand during lead time</w:t>
            </w:r>
          </w:p>
        </w:tc>
        <w:tc>
          <w:tcPr>
            <w:tcW w:w="2693" w:type="dxa"/>
          </w:tcPr>
          <w:p w14:paraId="677F9E6C" w14:textId="77777777" w:rsidR="00421AFE" w:rsidRPr="00421AFE" w:rsidRDefault="00421AFE" w:rsidP="003577F4">
            <w:pPr>
              <w:rPr>
                <w:lang w:val="en-US"/>
              </w:rPr>
            </w:pPr>
          </w:p>
        </w:tc>
      </w:tr>
      <w:tr w:rsidR="00421AFE" w:rsidRPr="00421AFE" w14:paraId="4AEB3D75" w14:textId="77777777" w:rsidTr="00421AFE">
        <w:tc>
          <w:tcPr>
            <w:tcW w:w="2597" w:type="dxa"/>
          </w:tcPr>
          <w:p w14:paraId="0C72D0C2" w14:textId="3DA191F0" w:rsidR="00421AFE" w:rsidRPr="00421AFE" w:rsidRDefault="00421AFE" w:rsidP="003577F4">
            <w:pPr>
              <w:rPr>
                <w:lang w:val="en-US"/>
              </w:rPr>
            </w:pPr>
            <w:r w:rsidRPr="00421AFE">
              <w:rPr>
                <w:lang w:val="en-US"/>
              </w:rPr>
              <w:t>M</w:t>
            </w:r>
          </w:p>
        </w:tc>
        <w:tc>
          <w:tcPr>
            <w:tcW w:w="4061" w:type="dxa"/>
          </w:tcPr>
          <w:p w14:paraId="2BBF59ED" w14:textId="089D00F1" w:rsidR="00421AFE" w:rsidRPr="00421AFE" w:rsidRDefault="00421AFE" w:rsidP="003577F4">
            <w:pPr>
              <w:rPr>
                <w:lang w:val="en-US"/>
              </w:rPr>
            </w:pPr>
            <w:r w:rsidRPr="00421AFE">
              <w:rPr>
                <w:lang w:val="en-US"/>
              </w:rPr>
              <w:t>replenishment level</w:t>
            </w:r>
          </w:p>
        </w:tc>
        <w:tc>
          <w:tcPr>
            <w:tcW w:w="2693" w:type="dxa"/>
          </w:tcPr>
          <w:p w14:paraId="66E99C75" w14:textId="77777777" w:rsidR="00421AFE" w:rsidRPr="00421AFE" w:rsidRDefault="00421AFE" w:rsidP="003577F4">
            <w:pPr>
              <w:rPr>
                <w:lang w:val="en-US"/>
              </w:rPr>
            </w:pPr>
          </w:p>
        </w:tc>
      </w:tr>
      <w:tr w:rsidR="00421AFE" w:rsidRPr="00421AFE" w14:paraId="7B6438DA" w14:textId="77777777" w:rsidTr="00421AFE">
        <w:tc>
          <w:tcPr>
            <w:tcW w:w="2597" w:type="dxa"/>
          </w:tcPr>
          <w:p w14:paraId="5C8B19DB" w14:textId="0CF2766F" w:rsidR="00421AFE" w:rsidRPr="00421AFE" w:rsidRDefault="00421AFE" w:rsidP="003577F4">
            <w:pPr>
              <w:rPr>
                <w:lang w:val="en-US"/>
              </w:rPr>
            </w:pPr>
            <w:r w:rsidRPr="00421AFE">
              <w:rPr>
                <w:lang w:val="en-US"/>
              </w:rPr>
              <w:t>Q</w:t>
            </w:r>
          </w:p>
        </w:tc>
        <w:tc>
          <w:tcPr>
            <w:tcW w:w="4061" w:type="dxa"/>
          </w:tcPr>
          <w:p w14:paraId="5F6BE111" w14:textId="77777777" w:rsidR="00421AFE" w:rsidRPr="00421AFE" w:rsidRDefault="00421AFE" w:rsidP="003577F4">
            <w:pPr>
              <w:rPr>
                <w:lang w:val="en-US"/>
              </w:rPr>
            </w:pPr>
            <w:r w:rsidRPr="00421AFE">
              <w:rPr>
                <w:lang w:val="en-US"/>
              </w:rPr>
              <w:t>order</w:t>
            </w:r>
          </w:p>
        </w:tc>
        <w:tc>
          <w:tcPr>
            <w:tcW w:w="2693" w:type="dxa"/>
          </w:tcPr>
          <w:p w14:paraId="48A62257" w14:textId="77777777" w:rsidR="00421AFE" w:rsidRPr="00421AFE" w:rsidRDefault="00421AFE" w:rsidP="003577F4">
            <w:pPr>
              <w:rPr>
                <w:lang w:val="en-US"/>
              </w:rPr>
            </w:pPr>
            <w:r w:rsidRPr="00421AFE">
              <w:rPr>
                <w:lang w:val="en-US"/>
              </w:rPr>
              <w:t>q = M -inventory + demand lead</w:t>
            </w:r>
          </w:p>
        </w:tc>
      </w:tr>
      <w:tr w:rsidR="00421AFE" w:rsidRPr="00421AFE" w14:paraId="3EBB4C17" w14:textId="77777777" w:rsidTr="00421AFE">
        <w:tc>
          <w:tcPr>
            <w:tcW w:w="2597" w:type="dxa"/>
          </w:tcPr>
          <w:p w14:paraId="4EE5EEA4" w14:textId="29A274AA" w:rsidR="00421AFE" w:rsidRPr="00421AFE" w:rsidRDefault="00421AFE" w:rsidP="003577F4">
            <w:pPr>
              <w:rPr>
                <w:lang w:val="en-US"/>
              </w:rPr>
            </w:pPr>
            <w:r w:rsidRPr="00421AFE">
              <w:rPr>
                <w:lang w:val="en-US"/>
              </w:rPr>
              <w:lastRenderedPageBreak/>
              <w:t>Product costs</w:t>
            </w:r>
          </w:p>
        </w:tc>
        <w:tc>
          <w:tcPr>
            <w:tcW w:w="4061" w:type="dxa"/>
          </w:tcPr>
          <w:p w14:paraId="4297F674" w14:textId="77777777" w:rsidR="00421AFE" w:rsidRPr="00421AFE" w:rsidRDefault="00421AFE" w:rsidP="0025257F">
            <w:pPr>
              <w:rPr>
                <w:lang w:val="en-US"/>
              </w:rPr>
            </w:pPr>
            <w:r w:rsidRPr="00421AFE">
              <w:rPr>
                <w:lang w:val="en-US"/>
              </w:rPr>
              <w:t xml:space="preserve">    Product costs are calculated by multiplying the unit costs of each product to the aggregation of the units ordered.</w:t>
            </w:r>
          </w:p>
          <w:p w14:paraId="6600F5B3" w14:textId="77777777" w:rsidR="00421AFE" w:rsidRPr="00421AFE" w:rsidRDefault="00421AFE" w:rsidP="003577F4">
            <w:pPr>
              <w:rPr>
                <w:lang w:val="en-US"/>
              </w:rPr>
            </w:pPr>
          </w:p>
        </w:tc>
        <w:tc>
          <w:tcPr>
            <w:tcW w:w="2693" w:type="dxa"/>
          </w:tcPr>
          <w:p w14:paraId="4DDEB1FD" w14:textId="77777777" w:rsidR="00421AFE" w:rsidRPr="00421AFE" w:rsidRDefault="00421AFE" w:rsidP="003577F4">
            <w:pPr>
              <w:rPr>
                <w:lang w:val="en-US"/>
              </w:rPr>
            </w:pPr>
          </w:p>
        </w:tc>
      </w:tr>
      <w:tr w:rsidR="00421AFE" w:rsidRPr="00421AFE" w14:paraId="6C57F838" w14:textId="77777777" w:rsidTr="00421AFE">
        <w:tc>
          <w:tcPr>
            <w:tcW w:w="2597" w:type="dxa"/>
          </w:tcPr>
          <w:p w14:paraId="3262D83C" w14:textId="617254BD" w:rsidR="00421AFE" w:rsidRPr="00421AFE" w:rsidRDefault="00421AFE" w:rsidP="003577F4">
            <w:pPr>
              <w:rPr>
                <w:lang w:val="en-US"/>
              </w:rPr>
            </w:pPr>
            <w:r w:rsidRPr="00421AFE">
              <w:rPr>
                <w:lang w:val="en-US"/>
              </w:rPr>
              <w:t>Ordering costs</w:t>
            </w:r>
          </w:p>
        </w:tc>
        <w:tc>
          <w:tcPr>
            <w:tcW w:w="4061" w:type="dxa"/>
          </w:tcPr>
          <w:p w14:paraId="77EEEC0E" w14:textId="77777777" w:rsidR="00421AFE" w:rsidRPr="00421AFE" w:rsidRDefault="00421AFE" w:rsidP="0025257F">
            <w:pPr>
              <w:rPr>
                <w:lang w:val="en-US"/>
              </w:rPr>
            </w:pPr>
            <w:r w:rsidRPr="00421AFE">
              <w:rPr>
                <w:lang w:val="en-US"/>
              </w:rPr>
              <w:t>The ordering costs are calculated by multiplying the number of times in that year an order was placed to the individual cost of ordering for that product. The inventory levels for each day of the year were aggregated to indicate how much stock was held throughout the duration of the year.</w:t>
            </w:r>
          </w:p>
          <w:p w14:paraId="150E5363" w14:textId="77777777" w:rsidR="00421AFE" w:rsidRPr="00421AFE" w:rsidRDefault="00421AFE" w:rsidP="003577F4">
            <w:pPr>
              <w:rPr>
                <w:lang w:val="en-US"/>
              </w:rPr>
            </w:pPr>
          </w:p>
        </w:tc>
        <w:tc>
          <w:tcPr>
            <w:tcW w:w="2693" w:type="dxa"/>
          </w:tcPr>
          <w:p w14:paraId="61A1AB6B" w14:textId="77777777" w:rsidR="00421AFE" w:rsidRPr="00421AFE" w:rsidRDefault="00421AFE" w:rsidP="003577F4">
            <w:pPr>
              <w:rPr>
                <w:lang w:val="en-US"/>
              </w:rPr>
            </w:pPr>
          </w:p>
        </w:tc>
      </w:tr>
      <w:tr w:rsidR="00421AFE" w:rsidRPr="00421AFE" w14:paraId="76F78905" w14:textId="77777777" w:rsidTr="00421AFE">
        <w:tc>
          <w:tcPr>
            <w:tcW w:w="2597" w:type="dxa"/>
          </w:tcPr>
          <w:p w14:paraId="675D40BB" w14:textId="4BD752BB" w:rsidR="00421AFE" w:rsidRPr="00421AFE" w:rsidRDefault="00421AFE" w:rsidP="003577F4">
            <w:pPr>
              <w:rPr>
                <w:lang w:val="en-US"/>
              </w:rPr>
            </w:pPr>
            <w:r w:rsidRPr="00421AFE">
              <w:rPr>
                <w:lang w:val="en-US"/>
              </w:rPr>
              <w:t>Holding costs</w:t>
            </w:r>
          </w:p>
        </w:tc>
        <w:tc>
          <w:tcPr>
            <w:tcW w:w="4061" w:type="dxa"/>
          </w:tcPr>
          <w:p w14:paraId="7F892D8E" w14:textId="29F9AD62" w:rsidR="00421AFE" w:rsidRPr="00421AFE" w:rsidRDefault="00421AFE" w:rsidP="0025257F">
            <w:pPr>
              <w:rPr>
                <w:lang w:val="en-US"/>
              </w:rPr>
            </w:pPr>
            <w:r w:rsidRPr="00421AFE">
              <w:rPr>
                <w:lang w:val="en-US"/>
              </w:rPr>
              <w:t>The holdings costs were then calculated by multiplying the amount of stock held with the unit size of the product and the daily cost of holding a unit.</w:t>
            </w:r>
          </w:p>
        </w:tc>
        <w:tc>
          <w:tcPr>
            <w:tcW w:w="2693" w:type="dxa"/>
          </w:tcPr>
          <w:p w14:paraId="4CA5A8CE" w14:textId="77777777" w:rsidR="00421AFE" w:rsidRPr="00421AFE" w:rsidRDefault="00421AFE" w:rsidP="003577F4">
            <w:pPr>
              <w:rPr>
                <w:lang w:val="en-US"/>
              </w:rPr>
            </w:pPr>
          </w:p>
        </w:tc>
      </w:tr>
      <w:tr w:rsidR="00421AFE" w:rsidRPr="00421AFE" w14:paraId="00F8ACDF" w14:textId="77777777" w:rsidTr="00421AFE">
        <w:tc>
          <w:tcPr>
            <w:tcW w:w="2597" w:type="dxa"/>
          </w:tcPr>
          <w:p w14:paraId="6BC3F482" w14:textId="77777777" w:rsidR="00421AFE" w:rsidRPr="00421AFE" w:rsidRDefault="00421AFE" w:rsidP="003577F4">
            <w:pPr>
              <w:rPr>
                <w:lang w:val="en-US"/>
              </w:rPr>
            </w:pPr>
          </w:p>
        </w:tc>
        <w:tc>
          <w:tcPr>
            <w:tcW w:w="4061" w:type="dxa"/>
          </w:tcPr>
          <w:p w14:paraId="57880474" w14:textId="77777777" w:rsidR="00421AFE" w:rsidRPr="00421AFE" w:rsidRDefault="00421AFE" w:rsidP="003577F4">
            <w:pPr>
              <w:rPr>
                <w:lang w:val="en-US"/>
              </w:rPr>
            </w:pPr>
          </w:p>
        </w:tc>
        <w:tc>
          <w:tcPr>
            <w:tcW w:w="2693" w:type="dxa"/>
          </w:tcPr>
          <w:p w14:paraId="181FBF45" w14:textId="77777777" w:rsidR="00421AFE" w:rsidRPr="00421AFE" w:rsidRDefault="00421AFE" w:rsidP="003577F4">
            <w:pPr>
              <w:rPr>
                <w:lang w:val="en-US"/>
              </w:rPr>
            </w:pPr>
          </w:p>
        </w:tc>
      </w:tr>
    </w:tbl>
    <w:p w14:paraId="31BF3668" w14:textId="77777777" w:rsidR="00127552" w:rsidRPr="007D1A2C" w:rsidRDefault="00127552" w:rsidP="007D1A2C">
      <w:pPr>
        <w:rPr>
          <w:lang w:val="en-US"/>
        </w:rPr>
      </w:pPr>
    </w:p>
    <w:sectPr w:rsidR="00127552" w:rsidRPr="007D1A2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974FE" w14:textId="77777777" w:rsidR="00247D53" w:rsidRDefault="00247D53" w:rsidP="00247D53">
      <w:pPr>
        <w:spacing w:after="0" w:line="240" w:lineRule="auto"/>
      </w:pPr>
      <w:r>
        <w:separator/>
      </w:r>
    </w:p>
  </w:endnote>
  <w:endnote w:type="continuationSeparator" w:id="0">
    <w:p w14:paraId="28B0D5F7" w14:textId="77777777" w:rsidR="00247D53" w:rsidRDefault="00247D53" w:rsidP="00247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D3E9D" w14:textId="77777777" w:rsidR="00247D53" w:rsidRDefault="00247D53" w:rsidP="00247D53">
      <w:pPr>
        <w:spacing w:after="0" w:line="240" w:lineRule="auto"/>
      </w:pPr>
      <w:r>
        <w:separator/>
      </w:r>
    </w:p>
  </w:footnote>
  <w:footnote w:type="continuationSeparator" w:id="0">
    <w:p w14:paraId="5AE52520" w14:textId="77777777" w:rsidR="00247D53" w:rsidRDefault="00247D53" w:rsidP="00247D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4E348F"/>
    <w:multiLevelType w:val="hybridMultilevel"/>
    <w:tmpl w:val="896EBF08"/>
    <w:lvl w:ilvl="0" w:tplc="F67801D4">
      <w:start w:val="1"/>
      <w:numFmt w:val="upperLetter"/>
      <w:lvlText w:val="%1)"/>
      <w:lvlJc w:val="left"/>
      <w:pPr>
        <w:ind w:left="720" w:hanging="360"/>
      </w:pPr>
      <w:rPr>
        <w:rFonts w:hint="default"/>
        <w:sz w:val="32"/>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589B083F"/>
    <w:multiLevelType w:val="multilevel"/>
    <w:tmpl w:val="03E26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D53"/>
    <w:rsid w:val="00036B86"/>
    <w:rsid w:val="00127552"/>
    <w:rsid w:val="00180F31"/>
    <w:rsid w:val="00247D53"/>
    <w:rsid w:val="0025257F"/>
    <w:rsid w:val="00296964"/>
    <w:rsid w:val="003577F4"/>
    <w:rsid w:val="003F0DDF"/>
    <w:rsid w:val="00421AFE"/>
    <w:rsid w:val="004B67A1"/>
    <w:rsid w:val="005B326C"/>
    <w:rsid w:val="006A461D"/>
    <w:rsid w:val="007077FE"/>
    <w:rsid w:val="007255C5"/>
    <w:rsid w:val="007D1A2C"/>
    <w:rsid w:val="008645F6"/>
    <w:rsid w:val="008D0BB6"/>
    <w:rsid w:val="008D55C5"/>
    <w:rsid w:val="009809D7"/>
    <w:rsid w:val="009D6981"/>
    <w:rsid w:val="009E7E09"/>
    <w:rsid w:val="00AB0E37"/>
    <w:rsid w:val="00B34E1D"/>
    <w:rsid w:val="00C22BE9"/>
    <w:rsid w:val="00CD5D60"/>
    <w:rsid w:val="00E248BF"/>
    <w:rsid w:val="00EB06C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9112C"/>
  <w15:chartTrackingRefBased/>
  <w15:docId w15:val="{19D4E0A7-234A-44C9-A8BE-DAD3DEFAC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7D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D53"/>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EB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27552"/>
    <w:rPr>
      <w:color w:val="0563C1" w:themeColor="hyperlink"/>
      <w:u w:val="single"/>
    </w:rPr>
  </w:style>
  <w:style w:type="character" w:styleId="UnresolvedMention">
    <w:name w:val="Unresolved Mention"/>
    <w:basedOn w:val="DefaultParagraphFont"/>
    <w:uiPriority w:val="99"/>
    <w:semiHidden/>
    <w:unhideWhenUsed/>
    <w:rsid w:val="00127552"/>
    <w:rPr>
      <w:color w:val="605E5C"/>
      <w:shd w:val="clear" w:color="auto" w:fill="E1DFDD"/>
    </w:rPr>
  </w:style>
  <w:style w:type="paragraph" w:styleId="ListParagraph">
    <w:name w:val="List Paragraph"/>
    <w:basedOn w:val="Normal"/>
    <w:uiPriority w:val="34"/>
    <w:qFormat/>
    <w:rsid w:val="005B326C"/>
    <w:pPr>
      <w:ind w:left="720"/>
      <w:contextualSpacing/>
    </w:pPr>
  </w:style>
  <w:style w:type="character" w:styleId="FollowedHyperlink">
    <w:name w:val="FollowedHyperlink"/>
    <w:basedOn w:val="DefaultParagraphFont"/>
    <w:uiPriority w:val="99"/>
    <w:semiHidden/>
    <w:unhideWhenUsed/>
    <w:rsid w:val="003F0DDF"/>
    <w:rPr>
      <w:color w:val="954F72" w:themeColor="followedHyperlink"/>
      <w:u w:val="single"/>
    </w:rPr>
  </w:style>
  <w:style w:type="paragraph" w:customStyle="1" w:styleId="ny">
    <w:name w:val="ny"/>
    <w:basedOn w:val="Normal"/>
    <w:rsid w:val="00421AFE"/>
    <w:pPr>
      <w:spacing w:before="100" w:beforeAutospacing="1" w:after="100" w:afterAutospacing="1" w:line="240" w:lineRule="auto"/>
    </w:pPr>
    <w:rPr>
      <w:rFonts w:ascii="Times New Roman" w:eastAsia="Times New Roman" w:hAnsi="Times New Roman" w:cs="Times New Roman"/>
      <w:sz w:val="24"/>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52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wardsdatascience.com/inventory-management-using-python-17cb7ddf931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1053</TotalTime>
  <Pages>4</Pages>
  <Words>502</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 Karttunen</dc:creator>
  <cp:keywords/>
  <dc:description/>
  <cp:lastModifiedBy>Elina Karttunen</cp:lastModifiedBy>
  <cp:revision>10</cp:revision>
  <dcterms:created xsi:type="dcterms:W3CDTF">2022-02-17T09:48:00Z</dcterms:created>
  <dcterms:modified xsi:type="dcterms:W3CDTF">2022-03-11T10:28:00Z</dcterms:modified>
</cp:coreProperties>
</file>